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29" w:rsidRDefault="00916038" w:rsidP="00916038">
      <w:pPr>
        <w:pStyle w:val="Nadpis1"/>
        <w:spacing w:before="0" w:after="0" w:line="240" w:lineRule="auto"/>
        <w:jc w:val="center"/>
      </w:pPr>
      <w:r w:rsidRPr="00916038">
        <w:rPr>
          <w:noProof/>
          <w:lang w:eastAsia="cs-CZ"/>
        </w:rPr>
        <w:drawing>
          <wp:inline distT="0" distB="0" distL="0" distR="0">
            <wp:extent cx="3147408" cy="1790700"/>
            <wp:effectExtent l="0" t="0" r="0" b="0"/>
            <wp:docPr id="10" name="Obrázek 10" descr="C:\Users\HSlawischova\Desktop\000011 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lawischova\Desktop\000011 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26" cy="17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38" w:rsidRPr="00916038" w:rsidRDefault="00916038" w:rsidP="00916038"/>
    <w:p w:rsidR="00AB7024" w:rsidRDefault="007F7029" w:rsidP="00916038">
      <w:pPr>
        <w:pStyle w:val="Nadpis1"/>
        <w:spacing w:before="0" w:after="0" w:line="240" w:lineRule="auto"/>
        <w:jc w:val="center"/>
      </w:pPr>
      <w:r>
        <w:t>PLÁN ZLEPŠOVÁNÍ PROCESU MÍSTNÍ AGENDY 21</w:t>
      </w:r>
    </w:p>
    <w:p w:rsidR="007F7029" w:rsidRPr="007F7029" w:rsidRDefault="007F7029" w:rsidP="00916038">
      <w:pPr>
        <w:spacing w:after="0" w:line="240" w:lineRule="auto"/>
        <w:jc w:val="center"/>
      </w:pPr>
    </w:p>
    <w:p w:rsidR="007F7029" w:rsidRPr="00D5076F" w:rsidRDefault="007F7029" w:rsidP="00916038">
      <w:pPr>
        <w:spacing w:after="0" w:line="240" w:lineRule="auto"/>
        <w:jc w:val="center"/>
        <w:rPr>
          <w:i/>
          <w:sz w:val="28"/>
          <w:szCs w:val="28"/>
        </w:rPr>
      </w:pPr>
      <w:r w:rsidRPr="00D5076F">
        <w:rPr>
          <w:i/>
          <w:sz w:val="28"/>
          <w:szCs w:val="28"/>
        </w:rPr>
        <w:t xml:space="preserve">Návrhy na zavádění a zlepšování procesu MA21 v roce </w:t>
      </w:r>
      <w:r w:rsidR="004F3022" w:rsidRPr="00847903">
        <w:rPr>
          <w:i/>
          <w:sz w:val="28"/>
          <w:szCs w:val="28"/>
        </w:rPr>
        <w:t>20</w:t>
      </w:r>
      <w:r w:rsidR="00A364E3">
        <w:rPr>
          <w:i/>
          <w:sz w:val="28"/>
          <w:szCs w:val="28"/>
        </w:rPr>
        <w:t>20</w:t>
      </w:r>
    </w:p>
    <w:p w:rsidR="007F7029" w:rsidRDefault="007F7029" w:rsidP="005043A7">
      <w:pPr>
        <w:jc w:val="both"/>
      </w:pPr>
    </w:p>
    <w:p w:rsidR="007F7029" w:rsidRDefault="007F7029" w:rsidP="005043A7">
      <w:pPr>
        <w:jc w:val="both"/>
        <w:rPr>
          <w:lang w:bidi="cs-CZ"/>
        </w:rPr>
      </w:pPr>
      <w:r w:rsidRPr="007F7029">
        <w:rPr>
          <w:lang w:bidi="cs-CZ"/>
        </w:rPr>
        <w:t xml:space="preserve">Plán zlepšování je základním pracovním nástrojem koordinátora. Obsahuje souhrnný popis aktivit, které se budou v rámci projektu v daném roce realizovat. Zahrnuje návrhy zlepšení, kterého má být v daném roce v rámci </w:t>
      </w:r>
      <w:r w:rsidR="009D7EDB">
        <w:rPr>
          <w:lang w:bidi="cs-CZ"/>
        </w:rPr>
        <w:t>P</w:t>
      </w:r>
      <w:r w:rsidRPr="007F7029">
        <w:rPr>
          <w:lang w:bidi="cs-CZ"/>
        </w:rPr>
        <w:t xml:space="preserve">rojektu Zdravé město a místní Agenda 21 (dále jen </w:t>
      </w:r>
      <w:r w:rsidR="009D7EDB">
        <w:rPr>
          <w:lang w:bidi="cs-CZ"/>
        </w:rPr>
        <w:t xml:space="preserve">PZM a </w:t>
      </w:r>
      <w:r w:rsidRPr="007F7029">
        <w:rPr>
          <w:lang w:bidi="cs-CZ"/>
        </w:rPr>
        <w:t>MA21) dosaženo v souladu s Kritérii MA21. Tento dokume</w:t>
      </w:r>
      <w:r w:rsidR="00B73E54">
        <w:rPr>
          <w:lang w:bidi="cs-CZ"/>
        </w:rPr>
        <w:t>nt představuje jedno z</w:t>
      </w:r>
      <w:r w:rsidRPr="007F7029">
        <w:rPr>
          <w:lang w:bidi="cs-CZ"/>
        </w:rPr>
        <w:t xml:space="preserve"> kritérií MA21 pro splnění kategorie „C“.</w:t>
      </w:r>
    </w:p>
    <w:p w:rsidR="00D5076F" w:rsidRDefault="00916038" w:rsidP="0091088A">
      <w:pPr>
        <w:spacing w:after="0"/>
        <w:rPr>
          <w:b/>
          <w:color w:val="00B050"/>
          <w:lang w:bidi="cs-CZ"/>
        </w:rPr>
      </w:pPr>
      <w:r w:rsidRPr="00124D14">
        <w:rPr>
          <w:b/>
          <w:color w:val="00B050"/>
          <w:lang w:bidi="cs-CZ"/>
        </w:rPr>
        <w:t>Komunikace s</w:t>
      </w:r>
      <w:r w:rsidR="000C141F">
        <w:rPr>
          <w:b/>
          <w:color w:val="00B050"/>
          <w:lang w:bidi="cs-CZ"/>
        </w:rPr>
        <w:t> </w:t>
      </w:r>
      <w:r w:rsidRPr="00124D14">
        <w:rPr>
          <w:b/>
          <w:color w:val="00B050"/>
          <w:lang w:bidi="cs-CZ"/>
        </w:rPr>
        <w:t>veřejností</w:t>
      </w:r>
    </w:p>
    <w:p w:rsidR="000728C2" w:rsidRDefault="000728C2" w:rsidP="0091088A">
      <w:pPr>
        <w:spacing w:after="0"/>
        <w:rPr>
          <w:i/>
          <w:color w:val="00B050"/>
          <w:lang w:bidi="cs-CZ"/>
        </w:rPr>
      </w:pPr>
    </w:p>
    <w:p w:rsidR="000C141F" w:rsidRDefault="000C141F" w:rsidP="0091088A">
      <w:pPr>
        <w:spacing w:after="0"/>
        <w:rPr>
          <w:i/>
          <w:color w:val="00B050"/>
          <w:lang w:bidi="cs-CZ"/>
        </w:rPr>
      </w:pPr>
      <w:r w:rsidRPr="000C141F">
        <w:rPr>
          <w:i/>
          <w:color w:val="00B050"/>
          <w:lang w:bidi="cs-CZ"/>
        </w:rPr>
        <w:t>Stávající aktivity</w:t>
      </w:r>
    </w:p>
    <w:p w:rsidR="00290E00" w:rsidRPr="000C141F" w:rsidRDefault="00290E00" w:rsidP="00290E00">
      <w:pPr>
        <w:pStyle w:val="Odstavecseseznamem"/>
        <w:numPr>
          <w:ilvl w:val="0"/>
          <w:numId w:val="14"/>
        </w:numPr>
        <w:spacing w:after="0"/>
        <w:ind w:left="426" w:hanging="426"/>
        <w:rPr>
          <w:b/>
          <w:lang w:bidi="cs-CZ"/>
        </w:rPr>
      </w:pPr>
      <w:r w:rsidRPr="000C141F">
        <w:rPr>
          <w:b/>
          <w:lang w:bidi="cs-CZ"/>
        </w:rPr>
        <w:t xml:space="preserve">Cyklus veřejných </w:t>
      </w:r>
      <w:r>
        <w:rPr>
          <w:b/>
          <w:lang w:bidi="cs-CZ"/>
        </w:rPr>
        <w:t>diskuzí z</w:t>
      </w:r>
      <w:r w:rsidRPr="000C141F">
        <w:rPr>
          <w:b/>
          <w:lang w:bidi="cs-CZ"/>
        </w:rPr>
        <w:t> oblasti sociální politiky</w:t>
      </w:r>
      <w:r>
        <w:rPr>
          <w:b/>
          <w:lang w:bidi="cs-CZ"/>
        </w:rPr>
        <w:t xml:space="preserve"> města</w:t>
      </w:r>
    </w:p>
    <w:p w:rsidR="00290E00" w:rsidRPr="00D5076F" w:rsidRDefault="00290E00" w:rsidP="00290E00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</w:t>
      </w:r>
      <w:r>
        <w:rPr>
          <w:lang w:bidi="cs-CZ"/>
        </w:rPr>
        <w:t>19</w:t>
      </w:r>
    </w:p>
    <w:p w:rsidR="00290E00" w:rsidRPr="000C141F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>vědnost: politik PZM a MA21</w:t>
      </w:r>
    </w:p>
    <w:p w:rsidR="00290E00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>
        <w:rPr>
          <w:i/>
          <w:lang w:bidi="cs-CZ"/>
        </w:rPr>
        <w:t>inátor a politik PZM a MA21, MP, partneři</w:t>
      </w:r>
    </w:p>
    <w:p w:rsidR="00290E00" w:rsidRDefault="00290E00" w:rsidP="00290E00">
      <w:pPr>
        <w:spacing w:after="0" w:line="240" w:lineRule="auto"/>
        <w:rPr>
          <w:i/>
          <w:lang w:bidi="cs-CZ"/>
        </w:rPr>
      </w:pPr>
    </w:p>
    <w:p w:rsidR="00290E00" w:rsidRPr="0085772F" w:rsidRDefault="00290E00" w:rsidP="00290E00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i/>
          <w:lang w:bidi="cs-CZ"/>
        </w:rPr>
      </w:pPr>
      <w:r w:rsidRPr="0085772F">
        <w:rPr>
          <w:b/>
          <w:lang w:bidi="cs-CZ"/>
        </w:rPr>
        <w:t>Veřejná projednání</w:t>
      </w:r>
      <w:r>
        <w:rPr>
          <w:lang w:bidi="cs-CZ"/>
        </w:rPr>
        <w:t xml:space="preserve"> v rámci tvorby nové Strategie rozvoje města Ústí n. L. 2021 – 2030 a Plánu udržitelné městské mobility </w:t>
      </w:r>
    </w:p>
    <w:p w:rsidR="00290E00" w:rsidRPr="00D5076F" w:rsidRDefault="00290E00" w:rsidP="00290E00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201</w:t>
      </w:r>
      <w:r>
        <w:rPr>
          <w:lang w:bidi="cs-CZ"/>
        </w:rPr>
        <w:t>9</w:t>
      </w:r>
    </w:p>
    <w:p w:rsidR="00290E00" w:rsidRPr="000C141F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 xml:space="preserve">vědnost: Odbor strategického rozvoje, odd. </w:t>
      </w:r>
      <w:proofErr w:type="gramStart"/>
      <w:r>
        <w:rPr>
          <w:i/>
          <w:lang w:bidi="cs-CZ"/>
        </w:rPr>
        <w:t>koncepcí</w:t>
      </w:r>
      <w:proofErr w:type="gramEnd"/>
      <w:r w:rsidR="00B73E54">
        <w:rPr>
          <w:i/>
          <w:lang w:bidi="cs-CZ"/>
        </w:rPr>
        <w:t>, vedení města</w:t>
      </w:r>
    </w:p>
    <w:p w:rsidR="00290E00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>
        <w:rPr>
          <w:i/>
          <w:lang w:bidi="cs-CZ"/>
        </w:rPr>
        <w:t>inátor PZM a MA21, odbory MMÚ</w:t>
      </w:r>
    </w:p>
    <w:p w:rsidR="00290E00" w:rsidRDefault="00290E00" w:rsidP="00290E00">
      <w:pPr>
        <w:spacing w:after="0" w:line="240" w:lineRule="auto"/>
        <w:rPr>
          <w:i/>
          <w:lang w:bidi="cs-CZ"/>
        </w:rPr>
      </w:pPr>
    </w:p>
    <w:p w:rsidR="00290E00" w:rsidRDefault="00290E00" w:rsidP="00290E00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lang w:bidi="cs-CZ"/>
        </w:rPr>
      </w:pPr>
      <w:r w:rsidRPr="0085772F">
        <w:rPr>
          <w:b/>
          <w:lang w:bidi="cs-CZ"/>
        </w:rPr>
        <w:t>Participativní rozpočet města Ústí n. L.</w:t>
      </w:r>
      <w:r>
        <w:rPr>
          <w:lang w:bidi="cs-CZ"/>
        </w:rPr>
        <w:t xml:space="preserve"> – představení vybraných projektových návrhů</w:t>
      </w:r>
    </w:p>
    <w:p w:rsidR="00290E00" w:rsidRPr="00D5076F" w:rsidRDefault="00290E00" w:rsidP="00290E00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</w:t>
      </w:r>
      <w:r>
        <w:rPr>
          <w:lang w:bidi="cs-CZ"/>
        </w:rPr>
        <w:t> 1. polovině</w:t>
      </w:r>
      <w:r w:rsidRPr="00D5076F">
        <w:rPr>
          <w:lang w:bidi="cs-CZ"/>
        </w:rPr>
        <w:t xml:space="preserve"> roku 201</w:t>
      </w:r>
      <w:r>
        <w:rPr>
          <w:lang w:bidi="cs-CZ"/>
        </w:rPr>
        <w:t>9</w:t>
      </w:r>
    </w:p>
    <w:p w:rsidR="00290E00" w:rsidRPr="000C141F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 xml:space="preserve">vědnost: Odbor strategického rozvoje, odd. </w:t>
      </w:r>
      <w:proofErr w:type="gramStart"/>
      <w:r>
        <w:rPr>
          <w:i/>
          <w:lang w:bidi="cs-CZ"/>
        </w:rPr>
        <w:t>koncepcí</w:t>
      </w:r>
      <w:proofErr w:type="gramEnd"/>
      <w:r>
        <w:rPr>
          <w:i/>
          <w:lang w:bidi="cs-CZ"/>
        </w:rPr>
        <w:t>, vedení města</w:t>
      </w:r>
    </w:p>
    <w:p w:rsidR="00290E00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>
        <w:rPr>
          <w:i/>
          <w:lang w:bidi="cs-CZ"/>
        </w:rPr>
        <w:t>inátor PZM a MA21, odbory MMÚ</w:t>
      </w:r>
    </w:p>
    <w:p w:rsidR="000C141F" w:rsidRPr="000C141F" w:rsidRDefault="000C141F" w:rsidP="00124D14">
      <w:pPr>
        <w:spacing w:after="0" w:line="240" w:lineRule="auto"/>
        <w:rPr>
          <w:i/>
          <w:lang w:bidi="cs-CZ"/>
        </w:rPr>
      </w:pPr>
    </w:p>
    <w:p w:rsidR="000C141F" w:rsidRDefault="000C141F" w:rsidP="000C141F">
      <w:pPr>
        <w:spacing w:after="0"/>
        <w:rPr>
          <w:i/>
          <w:color w:val="00B050"/>
          <w:lang w:bidi="cs-CZ"/>
        </w:rPr>
      </w:pPr>
      <w:r>
        <w:rPr>
          <w:i/>
          <w:color w:val="00B050"/>
          <w:lang w:bidi="cs-CZ"/>
        </w:rPr>
        <w:t>Nové</w:t>
      </w:r>
      <w:r w:rsidRPr="000C141F">
        <w:rPr>
          <w:i/>
          <w:color w:val="00B050"/>
          <w:lang w:bidi="cs-CZ"/>
        </w:rPr>
        <w:t xml:space="preserve"> aktivity</w:t>
      </w:r>
    </w:p>
    <w:p w:rsidR="00B73E54" w:rsidRPr="000C141F" w:rsidRDefault="00361C40" w:rsidP="00B73E54">
      <w:pPr>
        <w:pStyle w:val="Odstavecseseznamem"/>
        <w:numPr>
          <w:ilvl w:val="0"/>
          <w:numId w:val="14"/>
        </w:numPr>
        <w:spacing w:after="0"/>
        <w:ind w:left="426" w:hanging="426"/>
        <w:rPr>
          <w:b/>
          <w:lang w:bidi="cs-CZ"/>
        </w:rPr>
      </w:pPr>
      <w:r>
        <w:rPr>
          <w:b/>
          <w:lang w:bidi="cs-CZ"/>
        </w:rPr>
        <w:t>Navazující c</w:t>
      </w:r>
      <w:r w:rsidR="00B73E54" w:rsidRPr="000C141F">
        <w:rPr>
          <w:b/>
          <w:lang w:bidi="cs-CZ"/>
        </w:rPr>
        <w:t xml:space="preserve">yklus veřejných </w:t>
      </w:r>
      <w:r w:rsidR="00B73E54">
        <w:rPr>
          <w:b/>
          <w:lang w:bidi="cs-CZ"/>
        </w:rPr>
        <w:t>diskuzí z</w:t>
      </w:r>
      <w:r w:rsidR="00B73E54" w:rsidRPr="000C141F">
        <w:rPr>
          <w:b/>
          <w:lang w:bidi="cs-CZ"/>
        </w:rPr>
        <w:t> oblasti sociální politiky</w:t>
      </w:r>
      <w:r w:rsidR="00B73E54">
        <w:rPr>
          <w:b/>
          <w:lang w:bidi="cs-CZ"/>
        </w:rPr>
        <w:t xml:space="preserve"> města</w:t>
      </w:r>
    </w:p>
    <w:p w:rsidR="00361C40" w:rsidRPr="00D5076F" w:rsidRDefault="00361C40" w:rsidP="00361C40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</w:t>
      </w:r>
      <w:r>
        <w:rPr>
          <w:lang w:bidi="cs-CZ"/>
        </w:rPr>
        <w:t>20</w:t>
      </w:r>
    </w:p>
    <w:p w:rsidR="00361C40" w:rsidRPr="000C141F" w:rsidRDefault="00361C40" w:rsidP="00361C4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>vědnost: politik PZM a MA21</w:t>
      </w:r>
    </w:p>
    <w:p w:rsidR="00361C40" w:rsidRDefault="00361C40" w:rsidP="00361C4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>
        <w:rPr>
          <w:i/>
          <w:lang w:bidi="cs-CZ"/>
        </w:rPr>
        <w:t>inátor a politik PZM a MA21, partneři</w:t>
      </w:r>
    </w:p>
    <w:p w:rsidR="00361C40" w:rsidRDefault="00361C40" w:rsidP="00361C40">
      <w:pPr>
        <w:spacing w:after="0" w:line="240" w:lineRule="auto"/>
        <w:rPr>
          <w:i/>
          <w:lang w:bidi="cs-CZ"/>
        </w:rPr>
      </w:pPr>
    </w:p>
    <w:p w:rsidR="000728C2" w:rsidRDefault="000728C2" w:rsidP="00361C40">
      <w:pPr>
        <w:spacing w:after="0" w:line="240" w:lineRule="auto"/>
        <w:rPr>
          <w:i/>
          <w:lang w:bidi="cs-CZ"/>
        </w:rPr>
      </w:pPr>
    </w:p>
    <w:p w:rsidR="00B73E54" w:rsidRPr="00B73E54" w:rsidRDefault="00B73E54" w:rsidP="00361C40">
      <w:pPr>
        <w:spacing w:after="0" w:line="240" w:lineRule="auto"/>
        <w:rPr>
          <w:lang w:bidi="cs-CZ"/>
        </w:rPr>
      </w:pPr>
    </w:p>
    <w:p w:rsidR="00361C40" w:rsidRPr="00414274" w:rsidRDefault="00361C40" w:rsidP="00290E00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b/>
          <w:lang w:bidi="cs-CZ"/>
        </w:rPr>
      </w:pPr>
      <w:r w:rsidRPr="00414274">
        <w:rPr>
          <w:b/>
          <w:lang w:bidi="cs-CZ"/>
        </w:rPr>
        <w:lastRenderedPageBreak/>
        <w:t>Série besed s Dobrovolnickým centrem</w:t>
      </w:r>
      <w:r w:rsidR="00414274">
        <w:rPr>
          <w:b/>
          <w:lang w:bidi="cs-CZ"/>
        </w:rPr>
        <w:t xml:space="preserve"> Ústí nad Labem</w:t>
      </w:r>
    </w:p>
    <w:p w:rsidR="003C37C2" w:rsidRDefault="003C37C2" w:rsidP="00C56002">
      <w:pPr>
        <w:spacing w:after="0" w:line="240" w:lineRule="auto"/>
        <w:ind w:left="426"/>
        <w:rPr>
          <w:lang w:bidi="cs-CZ"/>
        </w:rPr>
      </w:pPr>
      <w:r>
        <w:rPr>
          <w:lang w:bidi="cs-CZ"/>
        </w:rPr>
        <w:t>Představení činnost</w:t>
      </w:r>
      <w:r w:rsidR="00414274">
        <w:rPr>
          <w:lang w:bidi="cs-CZ"/>
        </w:rPr>
        <w:t>í</w:t>
      </w:r>
      <w:r>
        <w:rPr>
          <w:lang w:bidi="cs-CZ"/>
        </w:rPr>
        <w:t xml:space="preserve"> Dobrovolnic</w:t>
      </w:r>
      <w:r w:rsidR="00414274">
        <w:rPr>
          <w:lang w:bidi="cs-CZ"/>
        </w:rPr>
        <w:t>kého centra veřejnosti s možností zapojení se do jejich aktivit.</w:t>
      </w:r>
    </w:p>
    <w:p w:rsidR="00414274" w:rsidRDefault="00414274" w:rsidP="003C37C2">
      <w:pPr>
        <w:spacing w:after="0" w:line="240" w:lineRule="auto"/>
        <w:rPr>
          <w:lang w:bidi="cs-CZ"/>
        </w:rPr>
      </w:pPr>
      <w:r>
        <w:rPr>
          <w:lang w:bidi="cs-CZ"/>
        </w:rPr>
        <w:t>Termín: 1. polovina roku 2020</w:t>
      </w:r>
    </w:p>
    <w:p w:rsidR="00414274" w:rsidRDefault="00414274" w:rsidP="003C37C2">
      <w:pPr>
        <w:spacing w:after="0" w:line="240" w:lineRule="auto"/>
        <w:rPr>
          <w:i/>
          <w:lang w:bidi="cs-CZ"/>
        </w:rPr>
      </w:pPr>
      <w:r w:rsidRPr="000728C2">
        <w:rPr>
          <w:i/>
          <w:lang w:bidi="cs-CZ"/>
        </w:rPr>
        <w:t xml:space="preserve">Zodpovědnost: DCÚL, </w:t>
      </w:r>
      <w:r w:rsidRPr="00414274">
        <w:rPr>
          <w:i/>
          <w:lang w:bidi="cs-CZ"/>
        </w:rPr>
        <w:t>koordinátor PZM a MA21</w:t>
      </w:r>
    </w:p>
    <w:p w:rsidR="000728C2" w:rsidRPr="000728C2" w:rsidRDefault="000728C2" w:rsidP="003C37C2">
      <w:pPr>
        <w:spacing w:after="0" w:line="240" w:lineRule="auto"/>
        <w:rPr>
          <w:i/>
          <w:lang w:bidi="cs-CZ"/>
        </w:rPr>
      </w:pPr>
      <w:r>
        <w:rPr>
          <w:i/>
          <w:lang w:bidi="cs-CZ"/>
        </w:rPr>
        <w:t>Spolupráce:</w:t>
      </w:r>
    </w:p>
    <w:p w:rsidR="00414274" w:rsidRPr="00361C40" w:rsidRDefault="00414274" w:rsidP="003C37C2">
      <w:pPr>
        <w:spacing w:after="0" w:line="240" w:lineRule="auto"/>
        <w:rPr>
          <w:lang w:bidi="cs-CZ"/>
        </w:rPr>
      </w:pPr>
    </w:p>
    <w:p w:rsidR="00290E00" w:rsidRPr="00124D14" w:rsidRDefault="00290E00" w:rsidP="00290E00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lang w:bidi="cs-CZ"/>
        </w:rPr>
      </w:pPr>
      <w:r w:rsidRPr="00124D14">
        <w:rPr>
          <w:b/>
          <w:lang w:bidi="cs-CZ"/>
        </w:rPr>
        <w:t>Veřejná diskuze s občany</w:t>
      </w:r>
      <w:r w:rsidRPr="00124D14">
        <w:rPr>
          <w:lang w:bidi="cs-CZ"/>
        </w:rPr>
        <w:t xml:space="preserve"> </w:t>
      </w:r>
      <w:r>
        <w:rPr>
          <w:lang w:bidi="cs-CZ"/>
        </w:rPr>
        <w:t>–</w:t>
      </w:r>
      <w:r w:rsidRPr="00124D14">
        <w:rPr>
          <w:lang w:bidi="cs-CZ"/>
        </w:rPr>
        <w:t xml:space="preserve"> </w:t>
      </w:r>
      <w:r>
        <w:rPr>
          <w:lang w:bidi="cs-CZ"/>
        </w:rPr>
        <w:t>f</w:t>
      </w:r>
      <w:r w:rsidRPr="00124D14">
        <w:rPr>
          <w:lang w:bidi="cs-CZ"/>
        </w:rPr>
        <w:t xml:space="preserve">órum </w:t>
      </w:r>
      <w:r w:rsidR="00B73E54">
        <w:rPr>
          <w:lang w:bidi="cs-CZ"/>
        </w:rPr>
        <w:t xml:space="preserve">Zdravého </w:t>
      </w:r>
      <w:r w:rsidRPr="00124D14">
        <w:rPr>
          <w:lang w:bidi="cs-CZ"/>
        </w:rPr>
        <w:t>města Ústí n</w:t>
      </w:r>
      <w:r>
        <w:rPr>
          <w:lang w:bidi="cs-CZ"/>
        </w:rPr>
        <w:t>.</w:t>
      </w:r>
      <w:r w:rsidRPr="00124D14">
        <w:rPr>
          <w:lang w:bidi="cs-CZ"/>
        </w:rPr>
        <w:t xml:space="preserve"> L</w:t>
      </w:r>
      <w:r>
        <w:rPr>
          <w:lang w:bidi="cs-CZ"/>
        </w:rPr>
        <w:t>.</w:t>
      </w:r>
      <w:r w:rsidRPr="00124D14">
        <w:rPr>
          <w:lang w:bidi="cs-CZ"/>
        </w:rPr>
        <w:t xml:space="preserve"> </w:t>
      </w:r>
    </w:p>
    <w:p w:rsidR="00290E00" w:rsidRPr="00D5076F" w:rsidRDefault="00290E00" w:rsidP="00290E00">
      <w:pPr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 w:rsidR="00B73E54">
        <w:rPr>
          <w:lang w:bidi="cs-CZ"/>
        </w:rPr>
        <w:t>v průběhu roku</w:t>
      </w:r>
      <w:r w:rsidRPr="00D5076F">
        <w:rPr>
          <w:lang w:bidi="cs-CZ"/>
        </w:rPr>
        <w:t xml:space="preserve"> 20</w:t>
      </w:r>
      <w:r w:rsidR="00B73E54">
        <w:rPr>
          <w:lang w:bidi="cs-CZ"/>
        </w:rPr>
        <w:t>20</w:t>
      </w:r>
    </w:p>
    <w:p w:rsidR="00290E00" w:rsidRPr="000C141F" w:rsidRDefault="00290E00" w:rsidP="00290E00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Zodpovědnost: politik PZM a MA21, koordinátor PZM</w:t>
      </w:r>
      <w:r w:rsidR="00414274">
        <w:rPr>
          <w:i/>
          <w:lang w:bidi="cs-CZ"/>
        </w:rPr>
        <w:t xml:space="preserve"> a MA21</w:t>
      </w:r>
    </w:p>
    <w:p w:rsidR="00290E00" w:rsidRPr="000C141F" w:rsidRDefault="00290E00" w:rsidP="00290E00">
      <w:pPr>
        <w:spacing w:after="0" w:line="360" w:lineRule="auto"/>
        <w:rPr>
          <w:i/>
          <w:lang w:bidi="cs-CZ"/>
        </w:rPr>
      </w:pPr>
      <w:r w:rsidRPr="000C141F">
        <w:rPr>
          <w:i/>
          <w:lang w:bidi="cs-CZ"/>
        </w:rPr>
        <w:t>Spolupráce: odbory MMÚ, partneři PZM a MA21</w:t>
      </w:r>
    </w:p>
    <w:p w:rsidR="00290E00" w:rsidRDefault="00290E00" w:rsidP="0085772F">
      <w:pPr>
        <w:spacing w:after="0" w:line="240" w:lineRule="auto"/>
        <w:rPr>
          <w:i/>
          <w:lang w:bidi="cs-CZ"/>
        </w:rPr>
      </w:pPr>
    </w:p>
    <w:p w:rsidR="0091088A" w:rsidRDefault="0046774B" w:rsidP="0091088A">
      <w:pPr>
        <w:spacing w:after="0"/>
        <w:rPr>
          <w:i/>
          <w:color w:val="00B050"/>
          <w:lang w:bidi="cs-CZ"/>
        </w:rPr>
      </w:pPr>
      <w:r w:rsidRPr="0046774B">
        <w:rPr>
          <w:b/>
          <w:bCs/>
          <w:color w:val="00B050"/>
          <w:lang w:bidi="cs-CZ"/>
        </w:rPr>
        <w:t xml:space="preserve">Financování aktivit </w:t>
      </w:r>
      <w:r w:rsidR="004F3022" w:rsidRPr="00847903">
        <w:rPr>
          <w:b/>
          <w:bCs/>
          <w:color w:val="00B050"/>
          <w:lang w:bidi="cs-CZ"/>
        </w:rPr>
        <w:t>P</w:t>
      </w:r>
      <w:r w:rsidRPr="0046774B">
        <w:rPr>
          <w:b/>
          <w:bCs/>
          <w:color w:val="00B050"/>
          <w:lang w:bidi="cs-CZ"/>
        </w:rPr>
        <w:t>rojektu Zdravé město a MA21</w:t>
      </w:r>
      <w:r w:rsidR="0091088A" w:rsidRPr="0091088A">
        <w:rPr>
          <w:i/>
          <w:color w:val="00B050"/>
          <w:lang w:bidi="cs-CZ"/>
        </w:rPr>
        <w:t xml:space="preserve"> </w:t>
      </w:r>
    </w:p>
    <w:p w:rsidR="000728C2" w:rsidRDefault="000728C2" w:rsidP="0091088A">
      <w:pPr>
        <w:spacing w:after="0"/>
        <w:rPr>
          <w:i/>
          <w:color w:val="00B050"/>
          <w:lang w:bidi="cs-CZ"/>
        </w:rPr>
      </w:pPr>
    </w:p>
    <w:p w:rsidR="0091088A" w:rsidRPr="000C141F" w:rsidRDefault="0091088A" w:rsidP="0091088A">
      <w:pPr>
        <w:spacing w:after="0"/>
        <w:rPr>
          <w:i/>
          <w:color w:val="00B050"/>
          <w:lang w:bidi="cs-CZ"/>
        </w:rPr>
      </w:pPr>
      <w:r>
        <w:rPr>
          <w:i/>
          <w:color w:val="00B050"/>
          <w:lang w:bidi="cs-CZ"/>
        </w:rPr>
        <w:t>S</w:t>
      </w:r>
      <w:r w:rsidRPr="000C141F">
        <w:rPr>
          <w:i/>
          <w:color w:val="00B050"/>
          <w:lang w:bidi="cs-CZ"/>
        </w:rPr>
        <w:t>távající aktivity</w:t>
      </w:r>
    </w:p>
    <w:p w:rsidR="0046774B" w:rsidRPr="00124D14" w:rsidRDefault="0046774B" w:rsidP="00C56002">
      <w:pPr>
        <w:pStyle w:val="Odstavecseseznamem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46774B">
        <w:rPr>
          <w:b/>
          <w:lang w:bidi="cs-CZ"/>
        </w:rPr>
        <w:t>Vyhlášení 1</w:t>
      </w:r>
      <w:r w:rsidR="000728C2">
        <w:rPr>
          <w:b/>
          <w:lang w:bidi="cs-CZ"/>
        </w:rPr>
        <w:t>6</w:t>
      </w:r>
      <w:r w:rsidRPr="000728C2">
        <w:rPr>
          <w:b/>
          <w:lang w:bidi="cs-CZ"/>
        </w:rPr>
        <w:t xml:space="preserve">. kola Dotačního programu Projektu Zdravé město a MA21 - </w:t>
      </w:r>
      <w:r w:rsidR="000728C2">
        <w:rPr>
          <w:lang w:bidi="cs-CZ"/>
        </w:rPr>
        <w:t xml:space="preserve">dotace na </w:t>
      </w:r>
      <w:r w:rsidRPr="00D5076F">
        <w:rPr>
          <w:lang w:bidi="cs-CZ"/>
        </w:rPr>
        <w:t>menší projekty k podpoře kvality života v Ústí nad Labem, max. 30 tis. Kč/projekt</w:t>
      </w:r>
      <w:r w:rsidR="00C56002">
        <w:rPr>
          <w:lang w:bidi="cs-CZ"/>
        </w:rPr>
        <w:t>.</w:t>
      </w:r>
    </w:p>
    <w:p w:rsidR="0046774B" w:rsidRPr="00D5076F" w:rsidRDefault="0046774B" w:rsidP="0046774B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1. pololetí 20</w:t>
      </w:r>
      <w:r w:rsidR="00F151D0">
        <w:rPr>
          <w:lang w:bidi="cs-CZ"/>
        </w:rPr>
        <w:t>20</w:t>
      </w:r>
    </w:p>
    <w:p w:rsidR="0046774B" w:rsidRPr="0046774B" w:rsidRDefault="0046774B" w:rsidP="0046774B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46774B">
        <w:rPr>
          <w:i/>
          <w:lang w:bidi="cs-CZ"/>
        </w:rPr>
        <w:t xml:space="preserve">Zodpovědnost: koordinátor a politik PZM a MA21 </w:t>
      </w:r>
    </w:p>
    <w:p w:rsidR="0046774B" w:rsidRPr="0046774B" w:rsidRDefault="0046774B" w:rsidP="0085772F">
      <w:pPr>
        <w:spacing w:after="0" w:line="240" w:lineRule="auto"/>
        <w:rPr>
          <w:i/>
          <w:lang w:bidi="cs-CZ"/>
        </w:rPr>
      </w:pPr>
      <w:r w:rsidRPr="0046774B">
        <w:rPr>
          <w:i/>
          <w:lang w:bidi="cs-CZ"/>
        </w:rPr>
        <w:t>Spolupráce: žadatelé, RM Ústí n. L.</w:t>
      </w:r>
    </w:p>
    <w:p w:rsidR="0085772F" w:rsidRPr="0085772F" w:rsidRDefault="0085772F" w:rsidP="0085772F">
      <w:pPr>
        <w:spacing w:after="0" w:line="240" w:lineRule="auto"/>
        <w:rPr>
          <w:lang w:bidi="cs-CZ"/>
        </w:rPr>
      </w:pPr>
    </w:p>
    <w:p w:rsidR="00D5076F" w:rsidRDefault="0085772F" w:rsidP="00297497">
      <w:pPr>
        <w:spacing w:after="0"/>
        <w:rPr>
          <w:b/>
          <w:color w:val="00B050"/>
          <w:lang w:bidi="cs-CZ"/>
        </w:rPr>
      </w:pPr>
      <w:r w:rsidRPr="0085772F">
        <w:rPr>
          <w:b/>
          <w:color w:val="00B050"/>
          <w:lang w:bidi="cs-CZ"/>
        </w:rPr>
        <w:t>Osvětové kampaně, vlastní akce a aktivity</w:t>
      </w:r>
    </w:p>
    <w:p w:rsidR="000A534C" w:rsidRDefault="000A534C" w:rsidP="00297497">
      <w:pPr>
        <w:spacing w:after="0"/>
        <w:rPr>
          <w:b/>
          <w:color w:val="00B050"/>
          <w:lang w:bidi="cs-CZ"/>
        </w:rPr>
      </w:pPr>
    </w:p>
    <w:p w:rsidR="00297497" w:rsidRPr="00297497" w:rsidRDefault="00297497" w:rsidP="00297497">
      <w:pPr>
        <w:spacing w:after="0"/>
        <w:rPr>
          <w:i/>
          <w:color w:val="00B050"/>
          <w:lang w:bidi="cs-CZ"/>
        </w:rPr>
      </w:pPr>
      <w:r w:rsidRPr="00297497">
        <w:rPr>
          <w:i/>
          <w:color w:val="00B050"/>
          <w:lang w:bidi="cs-CZ"/>
        </w:rPr>
        <w:t>Stávající aktivity</w:t>
      </w:r>
    </w:p>
    <w:p w:rsidR="00297497" w:rsidRPr="00124D14" w:rsidRDefault="00297497" w:rsidP="00297497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297497">
        <w:rPr>
          <w:b/>
          <w:lang w:bidi="cs-CZ"/>
        </w:rPr>
        <w:t xml:space="preserve">Zapojení do </w:t>
      </w:r>
      <w:r>
        <w:rPr>
          <w:b/>
          <w:lang w:bidi="cs-CZ"/>
        </w:rPr>
        <w:t>osvětových</w:t>
      </w:r>
      <w:r w:rsidRPr="00297497">
        <w:rPr>
          <w:b/>
          <w:lang w:bidi="cs-CZ"/>
        </w:rPr>
        <w:t xml:space="preserve"> komunitních kampaní</w:t>
      </w:r>
      <w:r w:rsidRPr="00124D14">
        <w:rPr>
          <w:lang w:bidi="cs-CZ"/>
        </w:rPr>
        <w:t>: Den Země, Dny bez úrazů, Evropský týden mobility, Dny zdraví</w:t>
      </w:r>
      <w:r>
        <w:rPr>
          <w:lang w:bidi="cs-CZ"/>
        </w:rPr>
        <w:t>, Ukliďme svět</w:t>
      </w:r>
      <w:r w:rsidR="00C56002">
        <w:rPr>
          <w:lang w:bidi="cs-CZ"/>
        </w:rPr>
        <w:t xml:space="preserve"> -</w:t>
      </w:r>
      <w:r>
        <w:rPr>
          <w:lang w:bidi="cs-CZ"/>
        </w:rPr>
        <w:t xml:space="preserve"> ukliďme Česko</w:t>
      </w:r>
      <w:r w:rsidRPr="00124D14">
        <w:rPr>
          <w:lang w:bidi="cs-CZ"/>
        </w:rPr>
        <w:t xml:space="preserve"> atp. </w:t>
      </w:r>
    </w:p>
    <w:p w:rsidR="00297497" w:rsidRPr="00D5076F" w:rsidRDefault="00297497" w:rsidP="00297497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</w:t>
      </w:r>
      <w:r w:rsidR="000728C2">
        <w:rPr>
          <w:lang w:bidi="cs-CZ"/>
        </w:rPr>
        <w:t>20</w:t>
      </w:r>
    </w:p>
    <w:p w:rsidR="00297497" w:rsidRPr="00297497" w:rsidRDefault="00297497" w:rsidP="00297497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>Zodpovědnost: koordinátor a politik PZM a MA21</w:t>
      </w:r>
    </w:p>
    <w:p w:rsidR="00297497" w:rsidRDefault="00297497" w:rsidP="00297497">
      <w:pPr>
        <w:rPr>
          <w:i/>
          <w:lang w:bidi="cs-CZ"/>
        </w:rPr>
      </w:pPr>
      <w:r w:rsidRPr="00297497">
        <w:rPr>
          <w:i/>
          <w:lang w:bidi="cs-CZ"/>
        </w:rPr>
        <w:t>Spolupráce: partneři PZM a MA21</w:t>
      </w:r>
    </w:p>
    <w:p w:rsidR="00297497" w:rsidRDefault="00297497" w:rsidP="005F0B2C">
      <w:pPr>
        <w:pStyle w:val="Odstavecseseznamem"/>
        <w:numPr>
          <w:ilvl w:val="0"/>
          <w:numId w:val="14"/>
        </w:numPr>
        <w:spacing w:after="0"/>
        <w:ind w:left="426" w:hanging="426"/>
        <w:jc w:val="both"/>
        <w:rPr>
          <w:lang w:bidi="cs-CZ"/>
        </w:rPr>
      </w:pPr>
      <w:r w:rsidRPr="00297497">
        <w:rPr>
          <w:b/>
          <w:lang w:bidi="cs-CZ"/>
        </w:rPr>
        <w:t xml:space="preserve">Zahájení </w:t>
      </w:r>
      <w:r w:rsidR="000A534C">
        <w:rPr>
          <w:b/>
          <w:lang w:bidi="cs-CZ"/>
        </w:rPr>
        <w:t xml:space="preserve">a Ukončení </w:t>
      </w:r>
      <w:r w:rsidRPr="00297497">
        <w:rPr>
          <w:b/>
          <w:lang w:bidi="cs-CZ"/>
        </w:rPr>
        <w:t>cyklistické sezóny 20</w:t>
      </w:r>
      <w:r w:rsidR="000728C2">
        <w:rPr>
          <w:b/>
          <w:lang w:bidi="cs-CZ"/>
        </w:rPr>
        <w:t>20</w:t>
      </w:r>
      <w:r>
        <w:rPr>
          <w:lang w:bidi="cs-CZ"/>
        </w:rPr>
        <w:t xml:space="preserve"> </w:t>
      </w:r>
      <w:r w:rsidR="0091124D">
        <w:rPr>
          <w:lang w:bidi="cs-CZ"/>
        </w:rPr>
        <w:t>–</w:t>
      </w:r>
      <w:r>
        <w:rPr>
          <w:lang w:bidi="cs-CZ"/>
        </w:rPr>
        <w:t xml:space="preserve"> </w:t>
      </w:r>
      <w:r w:rsidR="008C3CDC" w:rsidRPr="008C3CDC">
        <w:rPr>
          <w:lang w:bidi="cs-CZ"/>
        </w:rPr>
        <w:t>akce zaměřen</w:t>
      </w:r>
      <w:r w:rsidR="000A534C">
        <w:rPr>
          <w:lang w:bidi="cs-CZ"/>
        </w:rPr>
        <w:t>é</w:t>
      </w:r>
      <w:r w:rsidR="008C3CDC" w:rsidRPr="008C3CDC">
        <w:rPr>
          <w:lang w:bidi="cs-CZ"/>
        </w:rPr>
        <w:t xml:space="preserve"> na „cykloturistiku a prevenci bezpečnosti silničního provozu“ s doprovo</w:t>
      </w:r>
      <w:r w:rsidR="008C3CDC">
        <w:rPr>
          <w:lang w:bidi="cs-CZ"/>
        </w:rPr>
        <w:t>dným programem na Labské stezce</w:t>
      </w:r>
    </w:p>
    <w:p w:rsidR="0091124D" w:rsidRPr="00D5076F" w:rsidRDefault="0091124D" w:rsidP="0091124D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 w:rsidR="000A534C">
        <w:rPr>
          <w:lang w:bidi="cs-CZ"/>
        </w:rPr>
        <w:t>v průběhu roku</w:t>
      </w:r>
      <w:r w:rsidRPr="00D5076F">
        <w:rPr>
          <w:lang w:bidi="cs-CZ"/>
        </w:rPr>
        <w:t xml:space="preserve"> 20</w:t>
      </w:r>
      <w:r w:rsidR="000728C2">
        <w:rPr>
          <w:lang w:bidi="cs-CZ"/>
        </w:rPr>
        <w:t>20</w:t>
      </w:r>
    </w:p>
    <w:p w:rsidR="0091124D" w:rsidRPr="000728C2" w:rsidRDefault="0091124D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0728C2">
        <w:rPr>
          <w:i/>
          <w:lang w:bidi="cs-CZ"/>
        </w:rPr>
        <w:t>Zodpovědnost: koordinátor PZM a MA21</w:t>
      </w:r>
    </w:p>
    <w:p w:rsidR="0091124D" w:rsidRDefault="0091124D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partneři PZM a MA21 – odd. </w:t>
      </w:r>
      <w:proofErr w:type="gramStart"/>
      <w:r w:rsidRPr="00297497">
        <w:rPr>
          <w:i/>
          <w:lang w:bidi="cs-CZ"/>
        </w:rPr>
        <w:t>cestovního</w:t>
      </w:r>
      <w:proofErr w:type="gramEnd"/>
      <w:r w:rsidRPr="00297497">
        <w:rPr>
          <w:i/>
          <w:lang w:bidi="cs-CZ"/>
        </w:rPr>
        <w:t xml:space="preserve"> ruchu, podnikatelský sektor, MP, </w:t>
      </w:r>
      <w:proofErr w:type="spellStart"/>
      <w:r w:rsidRPr="00297497">
        <w:rPr>
          <w:i/>
          <w:lang w:bidi="cs-CZ"/>
        </w:rPr>
        <w:t>Besip</w:t>
      </w:r>
      <w:proofErr w:type="spellEnd"/>
      <w:r w:rsidRPr="00297497">
        <w:rPr>
          <w:i/>
          <w:lang w:bidi="cs-CZ"/>
        </w:rPr>
        <w:t>, KÚÚK</w:t>
      </w:r>
      <w:r>
        <w:rPr>
          <w:i/>
          <w:lang w:bidi="cs-CZ"/>
        </w:rPr>
        <w:t xml:space="preserve"> -</w:t>
      </w:r>
      <w:r w:rsidRPr="00297497">
        <w:rPr>
          <w:i/>
          <w:lang w:bidi="cs-CZ"/>
        </w:rPr>
        <w:t xml:space="preserve"> </w:t>
      </w:r>
      <w:r>
        <w:rPr>
          <w:i/>
          <w:lang w:bidi="cs-CZ"/>
        </w:rPr>
        <w:t xml:space="preserve">DA České středohoří, </w:t>
      </w:r>
      <w:r w:rsidRPr="00297497">
        <w:rPr>
          <w:i/>
          <w:lang w:bidi="cs-CZ"/>
        </w:rPr>
        <w:t>aktéři projektu Na kole jen s</w:t>
      </w:r>
      <w:r w:rsidR="00584870">
        <w:rPr>
          <w:i/>
          <w:lang w:bidi="cs-CZ"/>
        </w:rPr>
        <w:t> </w:t>
      </w:r>
      <w:r w:rsidRPr="00297497">
        <w:rPr>
          <w:i/>
          <w:lang w:bidi="cs-CZ"/>
        </w:rPr>
        <w:t>přilbou</w:t>
      </w:r>
    </w:p>
    <w:p w:rsidR="00584870" w:rsidRDefault="00584870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584870" w:rsidRDefault="00584870" w:rsidP="008C3CDC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lang w:bidi="cs-CZ"/>
        </w:rPr>
        <w:t>K</w:t>
      </w:r>
      <w:r w:rsidRPr="00584870">
        <w:rPr>
          <w:lang w:bidi="cs-CZ"/>
        </w:rPr>
        <w:t xml:space="preserve">ampaň </w:t>
      </w:r>
      <w:r w:rsidRPr="00584870">
        <w:rPr>
          <w:b/>
          <w:lang w:bidi="cs-CZ"/>
        </w:rPr>
        <w:t>Do práce na kole</w:t>
      </w:r>
      <w:r>
        <w:rPr>
          <w:b/>
          <w:lang w:bidi="cs-CZ"/>
        </w:rPr>
        <w:t xml:space="preserve"> </w:t>
      </w:r>
      <w:r w:rsidR="008C3CDC">
        <w:rPr>
          <w:lang w:bidi="cs-CZ"/>
        </w:rPr>
        <w:t>–</w:t>
      </w:r>
      <w:r>
        <w:rPr>
          <w:lang w:bidi="cs-CZ"/>
        </w:rPr>
        <w:t xml:space="preserve"> </w:t>
      </w:r>
      <w:r w:rsidR="008C3CDC">
        <w:rPr>
          <w:lang w:bidi="cs-CZ"/>
        </w:rPr>
        <w:t xml:space="preserve">květnová a zářijová výzva na přispění k čistšímu ovzduší a celkově příjemnější a bezpečnějšímu městu, </w:t>
      </w:r>
      <w:r w:rsidR="00F151D0">
        <w:rPr>
          <w:lang w:bidi="cs-CZ"/>
        </w:rPr>
        <w:t>8</w:t>
      </w:r>
      <w:r w:rsidR="008C3CDC">
        <w:rPr>
          <w:lang w:bidi="cs-CZ"/>
        </w:rPr>
        <w:t>. ročník</w:t>
      </w:r>
    </w:p>
    <w:p w:rsidR="008C3CDC" w:rsidRPr="00D5076F" w:rsidRDefault="008C3CDC" w:rsidP="008C3CDC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 w:rsidRPr="0091124D">
        <w:rPr>
          <w:lang w:bidi="cs-CZ"/>
        </w:rPr>
        <w:t xml:space="preserve">v průběhu roku </w:t>
      </w:r>
      <w:r w:rsidR="00F151D0">
        <w:rPr>
          <w:lang w:bidi="cs-CZ"/>
        </w:rPr>
        <w:t>2020</w:t>
      </w:r>
    </w:p>
    <w:p w:rsidR="008C3CDC" w:rsidRPr="00584870" w:rsidRDefault="008C3CDC" w:rsidP="008C3CDC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koordinátor PZM a MA21 a odd. </w:t>
      </w:r>
      <w:proofErr w:type="gramStart"/>
      <w:r w:rsidRPr="00584870">
        <w:rPr>
          <w:i/>
          <w:lang w:bidi="cs-CZ"/>
        </w:rPr>
        <w:t>cestovního</w:t>
      </w:r>
      <w:proofErr w:type="gramEnd"/>
      <w:r w:rsidRPr="00584870">
        <w:rPr>
          <w:i/>
          <w:lang w:bidi="cs-CZ"/>
        </w:rPr>
        <w:t xml:space="preserve"> ruchu</w:t>
      </w:r>
    </w:p>
    <w:p w:rsidR="008C3CDC" w:rsidRPr="00584870" w:rsidRDefault="008C3CDC" w:rsidP="008C3CDC">
      <w:pPr>
        <w:pStyle w:val="Odstavecseseznamem"/>
        <w:tabs>
          <w:tab w:val="left" w:pos="426"/>
        </w:tabs>
        <w:spacing w:after="0" w:line="240" w:lineRule="auto"/>
        <w:ind w:left="0"/>
        <w:rPr>
          <w:lang w:bidi="cs-CZ"/>
        </w:rPr>
      </w:pPr>
      <w:r w:rsidRPr="00297497">
        <w:rPr>
          <w:i/>
          <w:lang w:bidi="cs-CZ"/>
        </w:rPr>
        <w:t>Spolupráce: partneři PZM a MA21</w:t>
      </w:r>
      <w:r>
        <w:rPr>
          <w:i/>
          <w:lang w:bidi="cs-CZ"/>
        </w:rPr>
        <w:t xml:space="preserve"> – MMÚ a ÚMO</w:t>
      </w:r>
    </w:p>
    <w:p w:rsidR="0091124D" w:rsidRPr="00297497" w:rsidRDefault="0091124D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297497" w:rsidRDefault="00297497" w:rsidP="00297497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lang w:bidi="cs-CZ"/>
        </w:rPr>
        <w:t>Projekt</w:t>
      </w:r>
      <w:r w:rsidR="00D5076F" w:rsidRPr="00124D14">
        <w:rPr>
          <w:lang w:bidi="cs-CZ"/>
        </w:rPr>
        <w:t xml:space="preserve"> „</w:t>
      </w:r>
      <w:r w:rsidR="00D5076F" w:rsidRPr="00297497">
        <w:rPr>
          <w:b/>
          <w:lang w:bidi="cs-CZ"/>
        </w:rPr>
        <w:t>Na kole jen s přilbou</w:t>
      </w:r>
      <w:r w:rsidR="00D5076F" w:rsidRPr="00124D14">
        <w:rPr>
          <w:lang w:bidi="cs-CZ"/>
        </w:rPr>
        <w:t xml:space="preserve">“ </w:t>
      </w:r>
      <w:r>
        <w:rPr>
          <w:lang w:bidi="cs-CZ"/>
        </w:rPr>
        <w:t xml:space="preserve">- </w:t>
      </w:r>
      <w:r w:rsidR="00D5076F" w:rsidRPr="00124D14">
        <w:rPr>
          <w:lang w:bidi="cs-CZ"/>
        </w:rPr>
        <w:t xml:space="preserve">uspořádání </w:t>
      </w:r>
      <w:r>
        <w:rPr>
          <w:lang w:bidi="cs-CZ"/>
        </w:rPr>
        <w:t xml:space="preserve">2 </w:t>
      </w:r>
      <w:r w:rsidR="00D5076F" w:rsidRPr="00124D14">
        <w:rPr>
          <w:lang w:bidi="cs-CZ"/>
        </w:rPr>
        <w:t>preventivně bezpečnostní</w:t>
      </w:r>
      <w:r>
        <w:rPr>
          <w:lang w:bidi="cs-CZ"/>
        </w:rPr>
        <w:t>ch</w:t>
      </w:r>
      <w:r w:rsidR="00D5076F" w:rsidRPr="00124D14">
        <w:rPr>
          <w:lang w:bidi="cs-CZ"/>
        </w:rPr>
        <w:t xml:space="preserve"> osvět</w:t>
      </w:r>
      <w:r>
        <w:rPr>
          <w:lang w:bidi="cs-CZ"/>
        </w:rPr>
        <w:t>ových aktivit</w:t>
      </w:r>
    </w:p>
    <w:p w:rsidR="00D5076F" w:rsidRPr="00D5076F" w:rsidRDefault="00D5076F" w:rsidP="00297497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 w:rsidRPr="0091124D">
        <w:rPr>
          <w:lang w:bidi="cs-CZ"/>
        </w:rPr>
        <w:t>v průběhu roku 20</w:t>
      </w:r>
      <w:r w:rsidR="00F151D0">
        <w:rPr>
          <w:lang w:bidi="cs-CZ"/>
        </w:rPr>
        <w:t>20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Zodpovědnost: koordinátor PZM a MA21</w:t>
      </w:r>
    </w:p>
    <w:p w:rsidR="005F0B2C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partneři PZM a MA21 – odd. </w:t>
      </w:r>
      <w:proofErr w:type="gramStart"/>
      <w:r w:rsidRPr="00297497">
        <w:rPr>
          <w:i/>
          <w:lang w:bidi="cs-CZ"/>
        </w:rPr>
        <w:t>cestovního</w:t>
      </w:r>
      <w:proofErr w:type="gramEnd"/>
      <w:r w:rsidRPr="00297497">
        <w:rPr>
          <w:i/>
          <w:lang w:bidi="cs-CZ"/>
        </w:rPr>
        <w:t xml:space="preserve"> ruchu</w:t>
      </w:r>
      <w:r w:rsidR="006D4466">
        <w:rPr>
          <w:i/>
          <w:lang w:bidi="cs-CZ"/>
        </w:rPr>
        <w:t xml:space="preserve">, MP, </w:t>
      </w:r>
      <w:r w:rsidRPr="00297497">
        <w:rPr>
          <w:i/>
          <w:lang w:bidi="cs-CZ"/>
        </w:rPr>
        <w:t>aktéři projektu Na kole jen s</w:t>
      </w:r>
      <w:r w:rsidR="000A534C">
        <w:rPr>
          <w:i/>
          <w:lang w:bidi="cs-CZ"/>
        </w:rPr>
        <w:t> </w:t>
      </w:r>
      <w:r w:rsidRPr="00297497">
        <w:rPr>
          <w:i/>
          <w:lang w:bidi="cs-CZ"/>
        </w:rPr>
        <w:t>přilbou</w:t>
      </w:r>
    </w:p>
    <w:p w:rsidR="000A534C" w:rsidRDefault="000A534C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0A534C" w:rsidRPr="00297497" w:rsidRDefault="000A534C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460D91" w:rsidRDefault="00460D91" w:rsidP="00460D91">
      <w:pPr>
        <w:pStyle w:val="Odstavecseseznamem"/>
        <w:numPr>
          <w:ilvl w:val="0"/>
          <w:numId w:val="14"/>
        </w:numPr>
        <w:spacing w:after="0"/>
        <w:ind w:left="426" w:hanging="426"/>
        <w:rPr>
          <w:lang w:bidi="cs-CZ"/>
        </w:rPr>
      </w:pPr>
      <w:r w:rsidRPr="007355B4">
        <w:rPr>
          <w:b/>
          <w:lang w:bidi="cs-CZ"/>
        </w:rPr>
        <w:lastRenderedPageBreak/>
        <w:t>Aktualizace</w:t>
      </w:r>
      <w:r>
        <w:rPr>
          <w:lang w:bidi="cs-CZ"/>
        </w:rPr>
        <w:t xml:space="preserve"> </w:t>
      </w:r>
      <w:r w:rsidRPr="00B3111B">
        <w:rPr>
          <w:b/>
          <w:lang w:bidi="cs-CZ"/>
        </w:rPr>
        <w:t>Analýzy zdravotního stavu obyvatelstva města Ústí n. L.</w:t>
      </w:r>
      <w:r>
        <w:rPr>
          <w:b/>
          <w:lang w:bidi="cs-CZ"/>
        </w:rPr>
        <w:t xml:space="preserve"> </w:t>
      </w:r>
      <w:r>
        <w:rPr>
          <w:lang w:bidi="cs-CZ"/>
        </w:rPr>
        <w:t>– vyhodnocení 5 letého období</w:t>
      </w:r>
    </w:p>
    <w:p w:rsidR="00460D91" w:rsidRPr="00D5076F" w:rsidRDefault="00460D91" w:rsidP="00460D91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>
        <w:rPr>
          <w:lang w:bidi="cs-CZ"/>
        </w:rPr>
        <w:t>v průběhu roku</w:t>
      </w:r>
      <w:r w:rsidRPr="00D5076F">
        <w:rPr>
          <w:lang w:bidi="cs-CZ"/>
        </w:rPr>
        <w:t xml:space="preserve"> 20</w:t>
      </w:r>
      <w:r>
        <w:rPr>
          <w:lang w:bidi="cs-CZ"/>
        </w:rPr>
        <w:t>20</w:t>
      </w:r>
    </w:p>
    <w:p w:rsidR="00460D91" w:rsidRDefault="00460D91" w:rsidP="00460D91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</w:t>
      </w:r>
      <w:r>
        <w:rPr>
          <w:i/>
          <w:lang w:bidi="cs-CZ"/>
        </w:rPr>
        <w:t>koordinátor PZM a MA21</w:t>
      </w:r>
    </w:p>
    <w:p w:rsidR="00460D91" w:rsidRDefault="00460D91" w:rsidP="00460D91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r>
        <w:rPr>
          <w:i/>
          <w:lang w:bidi="cs-CZ"/>
        </w:rPr>
        <w:t>KHS Ústí n. L.</w:t>
      </w:r>
    </w:p>
    <w:p w:rsidR="00460D91" w:rsidRDefault="00460D91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Pr="00D5076F" w:rsidRDefault="00D5076F" w:rsidP="006D4466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6D4466">
        <w:rPr>
          <w:b/>
          <w:lang w:bidi="cs-CZ"/>
        </w:rPr>
        <w:t>Parky v pohybu pro děti</w:t>
      </w:r>
      <w:r w:rsidR="006D4466">
        <w:rPr>
          <w:b/>
          <w:lang w:bidi="cs-CZ"/>
        </w:rPr>
        <w:t xml:space="preserve"> a seniory</w:t>
      </w:r>
      <w:r w:rsidRPr="006D4466">
        <w:rPr>
          <w:lang w:bidi="cs-CZ"/>
        </w:rPr>
        <w:t xml:space="preserve"> </w:t>
      </w:r>
      <w:r w:rsidRPr="00124D14">
        <w:rPr>
          <w:lang w:bidi="cs-CZ"/>
        </w:rPr>
        <w:t xml:space="preserve">– bezplatná akce zaměřená na pohyb dětí </w:t>
      </w:r>
      <w:r w:rsidR="006D4466">
        <w:rPr>
          <w:lang w:bidi="cs-CZ"/>
        </w:rPr>
        <w:t xml:space="preserve">a cvičení se seniory </w:t>
      </w:r>
      <w:r w:rsidRPr="00124D14">
        <w:rPr>
          <w:lang w:bidi="cs-CZ"/>
        </w:rPr>
        <w:t>ve volné přírodě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</w:t>
      </w:r>
      <w:r w:rsidR="00F151D0">
        <w:rPr>
          <w:lang w:bidi="cs-CZ"/>
        </w:rPr>
        <w:t>20</w:t>
      </w:r>
    </w:p>
    <w:p w:rsidR="00D5076F" w:rsidRPr="00335713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335713">
        <w:rPr>
          <w:i/>
          <w:lang w:bidi="cs-CZ"/>
        </w:rPr>
        <w:t xml:space="preserve">Zodpovědnost: koordinátor PZM a MA21 </w:t>
      </w:r>
    </w:p>
    <w:p w:rsidR="00D5076F" w:rsidRPr="00335713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335713">
        <w:rPr>
          <w:i/>
          <w:lang w:bidi="cs-CZ"/>
        </w:rPr>
        <w:t>Spolupráce: partneři PZM a MA21</w:t>
      </w:r>
      <w:r w:rsidR="00335713" w:rsidRPr="00335713">
        <w:rPr>
          <w:i/>
          <w:lang w:bidi="cs-CZ"/>
        </w:rPr>
        <w:t xml:space="preserve"> – ÚMO Severní Terasa</w:t>
      </w:r>
      <w:r w:rsidRPr="00335713">
        <w:rPr>
          <w:i/>
          <w:lang w:bidi="cs-CZ"/>
        </w:rPr>
        <w:t>, Odbor strategického rozvoje, dobrovolníci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Pr="00D5076F" w:rsidRDefault="00D5076F" w:rsidP="00335713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8C3CDC">
        <w:rPr>
          <w:b/>
          <w:lang w:bidi="cs-CZ"/>
        </w:rPr>
        <w:t>Pohádkové dny</w:t>
      </w:r>
      <w:r w:rsidRPr="00124D14">
        <w:rPr>
          <w:lang w:bidi="cs-CZ"/>
        </w:rPr>
        <w:t xml:space="preserve"> </w:t>
      </w:r>
      <w:r w:rsidR="00584870" w:rsidRPr="008C3CDC">
        <w:rPr>
          <w:b/>
          <w:lang w:bidi="cs-CZ"/>
        </w:rPr>
        <w:t xml:space="preserve">s Dlouhonohými skřítky </w:t>
      </w:r>
      <w:r w:rsidRPr="008C3CDC">
        <w:rPr>
          <w:b/>
          <w:lang w:bidi="cs-CZ"/>
        </w:rPr>
        <w:t>pro děti na podporu patriotismu</w:t>
      </w:r>
      <w:r w:rsidRPr="00124D14">
        <w:rPr>
          <w:lang w:bidi="cs-CZ"/>
        </w:rPr>
        <w:t xml:space="preserve"> – představení a poznání města prostřednictvím pohádkových bytostí z města a okolí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</w:t>
      </w:r>
      <w:r w:rsidR="00F151D0">
        <w:rPr>
          <w:lang w:bidi="cs-CZ"/>
        </w:rPr>
        <w:t>20</w:t>
      </w:r>
    </w:p>
    <w:p w:rsidR="00D5076F" w:rsidRPr="00584870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koordinátor PZM a MA21 a odd. </w:t>
      </w:r>
      <w:proofErr w:type="gramStart"/>
      <w:r w:rsidRPr="00584870">
        <w:rPr>
          <w:i/>
          <w:lang w:bidi="cs-CZ"/>
        </w:rPr>
        <w:t>cestovního</w:t>
      </w:r>
      <w:proofErr w:type="gramEnd"/>
      <w:r w:rsidRPr="00584870">
        <w:rPr>
          <w:i/>
          <w:lang w:bidi="cs-CZ"/>
        </w:rPr>
        <w:t xml:space="preserve"> ruchu</w:t>
      </w:r>
    </w:p>
    <w:p w:rsidR="00D5076F" w:rsidRDefault="00584870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297497">
        <w:rPr>
          <w:i/>
          <w:lang w:bidi="cs-CZ"/>
        </w:rPr>
        <w:t>Spolupráce: partneři PZM a MA21 – podnikatelský</w:t>
      </w:r>
      <w:r>
        <w:rPr>
          <w:i/>
          <w:lang w:bidi="cs-CZ"/>
        </w:rPr>
        <w:t xml:space="preserve"> a neziskový</w:t>
      </w:r>
      <w:r w:rsidRPr="00297497">
        <w:rPr>
          <w:i/>
          <w:lang w:bidi="cs-CZ"/>
        </w:rPr>
        <w:t xml:space="preserve"> sektor</w:t>
      </w:r>
    </w:p>
    <w:p w:rsidR="00584870" w:rsidRPr="00D5076F" w:rsidRDefault="00584870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Pr="00124D14" w:rsidRDefault="00D5076F" w:rsidP="005F0B2C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5F0B2C">
        <w:rPr>
          <w:b/>
          <w:lang w:bidi="cs-CZ"/>
        </w:rPr>
        <w:t xml:space="preserve">Uspořádání preventivních </w:t>
      </w:r>
      <w:r w:rsidRPr="00742892">
        <w:rPr>
          <w:b/>
          <w:lang w:bidi="cs-CZ"/>
        </w:rPr>
        <w:t>akcí a seminářů</w:t>
      </w:r>
      <w:r w:rsidRPr="00124D14">
        <w:rPr>
          <w:lang w:bidi="cs-CZ"/>
        </w:rPr>
        <w:t xml:space="preserve"> zaměřených na </w:t>
      </w:r>
      <w:r w:rsidRPr="00847903">
        <w:rPr>
          <w:lang w:bidi="cs-CZ"/>
        </w:rPr>
        <w:t>zdrav</w:t>
      </w:r>
      <w:r w:rsidR="00847903" w:rsidRPr="00847903">
        <w:rPr>
          <w:lang w:bidi="cs-CZ"/>
        </w:rPr>
        <w:t>ý</w:t>
      </w:r>
      <w:r w:rsidRPr="00847903">
        <w:rPr>
          <w:lang w:bidi="cs-CZ"/>
        </w:rPr>
        <w:t xml:space="preserve"> </w:t>
      </w:r>
      <w:r w:rsidRPr="00124D14">
        <w:rPr>
          <w:lang w:bidi="cs-CZ"/>
        </w:rPr>
        <w:t>životní styl,</w:t>
      </w:r>
      <w:r w:rsidR="005F0B2C">
        <w:rPr>
          <w:lang w:bidi="cs-CZ"/>
        </w:rPr>
        <w:t xml:space="preserve"> bezpečnost, ž</w:t>
      </w:r>
      <w:r w:rsidRPr="00124D14">
        <w:rPr>
          <w:lang w:bidi="cs-CZ"/>
        </w:rPr>
        <w:t>ivotní prostředí</w:t>
      </w:r>
      <w:r w:rsidR="005F0B2C">
        <w:rPr>
          <w:lang w:bidi="cs-CZ"/>
        </w:rPr>
        <w:t xml:space="preserve"> a udržitelný rozvoj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</w:t>
      </w:r>
      <w:r w:rsidR="00F151D0">
        <w:rPr>
          <w:lang w:bidi="cs-CZ"/>
        </w:rPr>
        <w:t>20</w:t>
      </w:r>
    </w:p>
    <w:p w:rsidR="00D5076F" w:rsidRPr="00CD5DB9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CD5DB9">
        <w:rPr>
          <w:i/>
          <w:lang w:bidi="cs-CZ"/>
        </w:rPr>
        <w:t>Zodpovědnost: koordinátor PZM a MA21</w:t>
      </w:r>
    </w:p>
    <w:p w:rsidR="00D5076F" w:rsidRPr="00CD5DB9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CD5DB9">
        <w:rPr>
          <w:i/>
          <w:lang w:bidi="cs-CZ"/>
        </w:rPr>
        <w:t xml:space="preserve">Spolupráce: partneři PZM a MA21 – OŽP, UJEP, </w:t>
      </w:r>
      <w:proofErr w:type="spellStart"/>
      <w:r w:rsidRPr="00CD5DB9">
        <w:rPr>
          <w:i/>
          <w:lang w:bidi="cs-CZ"/>
        </w:rPr>
        <w:t>Ekokom</w:t>
      </w:r>
      <w:proofErr w:type="spellEnd"/>
      <w:r w:rsidRPr="00CD5DB9">
        <w:rPr>
          <w:i/>
          <w:lang w:bidi="cs-CZ"/>
        </w:rPr>
        <w:t xml:space="preserve">, AVE, </w:t>
      </w:r>
      <w:proofErr w:type="spellStart"/>
      <w:r w:rsidRPr="00CD5DB9">
        <w:rPr>
          <w:i/>
          <w:lang w:bidi="cs-CZ"/>
        </w:rPr>
        <w:t>Aseko</w:t>
      </w:r>
      <w:proofErr w:type="spellEnd"/>
      <w:r w:rsidRPr="00CD5DB9">
        <w:rPr>
          <w:i/>
          <w:lang w:bidi="cs-CZ"/>
        </w:rPr>
        <w:t>, BESIP, Zdravotní ústav Ústí nad Labem a další</w:t>
      </w:r>
    </w:p>
    <w:p w:rsidR="005F0B2C" w:rsidRDefault="005F0B2C" w:rsidP="005F0B2C">
      <w:pPr>
        <w:spacing w:after="0"/>
        <w:rPr>
          <w:i/>
          <w:color w:val="00B050"/>
          <w:lang w:bidi="cs-CZ"/>
        </w:rPr>
      </w:pPr>
    </w:p>
    <w:p w:rsidR="00D5076F" w:rsidRPr="00D5076F" w:rsidRDefault="00D5076F" w:rsidP="00124D14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proofErr w:type="spellStart"/>
      <w:r w:rsidRPr="00CD5DB9">
        <w:rPr>
          <w:b/>
          <w:lang w:bidi="cs-CZ"/>
        </w:rPr>
        <w:t>Cycling</w:t>
      </w:r>
      <w:proofErr w:type="spellEnd"/>
      <w:r w:rsidRPr="00CD5DB9">
        <w:rPr>
          <w:b/>
          <w:lang w:bidi="cs-CZ"/>
        </w:rPr>
        <w:t xml:space="preserve"> </w:t>
      </w:r>
      <w:proofErr w:type="spellStart"/>
      <w:r w:rsidRPr="00CD5DB9">
        <w:rPr>
          <w:b/>
          <w:lang w:bidi="cs-CZ"/>
        </w:rPr>
        <w:t>without</w:t>
      </w:r>
      <w:proofErr w:type="spellEnd"/>
      <w:r w:rsidRPr="00CD5DB9">
        <w:rPr>
          <w:b/>
          <w:lang w:bidi="cs-CZ"/>
        </w:rPr>
        <w:t xml:space="preserve"> </w:t>
      </w:r>
      <w:proofErr w:type="spellStart"/>
      <w:r w:rsidRPr="00CD5DB9">
        <w:rPr>
          <w:b/>
          <w:lang w:bidi="cs-CZ"/>
        </w:rPr>
        <w:t>age</w:t>
      </w:r>
      <w:proofErr w:type="spellEnd"/>
      <w:r w:rsidRPr="00124D14">
        <w:rPr>
          <w:lang w:bidi="cs-CZ"/>
        </w:rPr>
        <w:t xml:space="preserve"> </w:t>
      </w:r>
      <w:r w:rsidR="005F0B2C">
        <w:rPr>
          <w:lang w:bidi="cs-CZ"/>
        </w:rPr>
        <w:t xml:space="preserve">– pilotní provoz </w:t>
      </w:r>
      <w:proofErr w:type="spellStart"/>
      <w:r w:rsidRPr="00124D14">
        <w:rPr>
          <w:lang w:bidi="cs-CZ"/>
        </w:rPr>
        <w:t>elektrotříkolky</w:t>
      </w:r>
      <w:proofErr w:type="spellEnd"/>
      <w:r w:rsidRPr="00124D14">
        <w:rPr>
          <w:lang w:bidi="cs-CZ"/>
        </w:rPr>
        <w:t xml:space="preserve"> pro snazší pohyb osob, kterým zdravotní stav nedovoluje cestovat</w:t>
      </w:r>
      <w:r w:rsidR="005F0B2C">
        <w:rPr>
          <w:lang w:bidi="cs-CZ"/>
        </w:rPr>
        <w:t xml:space="preserve"> </w:t>
      </w:r>
      <w:r w:rsidRPr="00D5076F">
        <w:rPr>
          <w:lang w:bidi="cs-CZ"/>
        </w:rPr>
        <w:t>(za asistence dobrovolníka)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</w:t>
      </w:r>
      <w:r w:rsidR="00F151D0">
        <w:rPr>
          <w:lang w:bidi="cs-CZ"/>
        </w:rPr>
        <w:t>20</w:t>
      </w:r>
    </w:p>
    <w:p w:rsidR="005F0B2C" w:rsidRPr="005F0B2C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F0B2C">
        <w:rPr>
          <w:i/>
          <w:lang w:bidi="cs-CZ"/>
        </w:rPr>
        <w:t>Zodpovědnost: koordinátor PZM a MA21</w:t>
      </w:r>
    </w:p>
    <w:p w:rsidR="00D5076F" w:rsidRDefault="005F0B2C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F0B2C">
        <w:rPr>
          <w:i/>
          <w:lang w:bidi="cs-CZ"/>
        </w:rPr>
        <w:t>Spolupráce:</w:t>
      </w:r>
      <w:r w:rsidR="00D5076F" w:rsidRPr="005F0B2C">
        <w:rPr>
          <w:i/>
          <w:lang w:bidi="cs-CZ"/>
        </w:rPr>
        <w:t xml:space="preserve"> Dobrovolnické centrum města Ústí nad Labem, </w:t>
      </w:r>
      <w:r w:rsidRPr="005F0B2C">
        <w:rPr>
          <w:i/>
          <w:lang w:bidi="cs-CZ"/>
        </w:rPr>
        <w:t xml:space="preserve">MSÚL, </w:t>
      </w:r>
      <w:r w:rsidR="004F3022" w:rsidRPr="00847903">
        <w:rPr>
          <w:i/>
          <w:lang w:bidi="cs-CZ"/>
        </w:rPr>
        <w:t>d</w:t>
      </w:r>
      <w:r w:rsidR="00D5076F" w:rsidRPr="005F0B2C">
        <w:rPr>
          <w:i/>
          <w:lang w:bidi="cs-CZ"/>
        </w:rPr>
        <w:t>omovy pro seniory apod.</w:t>
      </w:r>
    </w:p>
    <w:p w:rsidR="00460D91" w:rsidRPr="005F0B2C" w:rsidRDefault="00460D91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F151D0" w:rsidRDefault="00F151D0" w:rsidP="00F151D0">
      <w:pPr>
        <w:spacing w:after="0"/>
        <w:rPr>
          <w:i/>
          <w:color w:val="00B050"/>
          <w:lang w:bidi="cs-CZ"/>
        </w:rPr>
      </w:pPr>
      <w:r>
        <w:rPr>
          <w:i/>
          <w:color w:val="00B050"/>
          <w:lang w:bidi="cs-CZ"/>
        </w:rPr>
        <w:t>Nové</w:t>
      </w:r>
      <w:r w:rsidRPr="000C141F">
        <w:rPr>
          <w:i/>
          <w:color w:val="00B050"/>
          <w:lang w:bidi="cs-CZ"/>
        </w:rPr>
        <w:t xml:space="preserve"> aktivity</w:t>
      </w:r>
    </w:p>
    <w:p w:rsidR="00E12672" w:rsidRDefault="00E12672" w:rsidP="00335713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Default="005F0B2C" w:rsidP="00B3111B">
      <w:pPr>
        <w:pStyle w:val="Odstavecseseznamem"/>
        <w:numPr>
          <w:ilvl w:val="0"/>
          <w:numId w:val="14"/>
        </w:numPr>
        <w:spacing w:after="0"/>
        <w:ind w:left="426" w:hanging="426"/>
        <w:rPr>
          <w:lang w:bidi="cs-CZ"/>
        </w:rPr>
      </w:pPr>
      <w:r w:rsidRPr="00B3111B">
        <w:rPr>
          <w:b/>
          <w:lang w:bidi="cs-CZ"/>
        </w:rPr>
        <w:t xml:space="preserve">Cyklobus </w:t>
      </w:r>
      <w:r w:rsidR="00CD5DB9" w:rsidRPr="00B3111B">
        <w:rPr>
          <w:b/>
          <w:lang w:bidi="cs-CZ"/>
        </w:rPr>
        <w:t>zdarma</w:t>
      </w:r>
      <w:r w:rsidR="00CD5DB9">
        <w:rPr>
          <w:lang w:bidi="cs-CZ"/>
        </w:rPr>
        <w:t xml:space="preserve"> – </w:t>
      </w:r>
      <w:r w:rsidR="00CD5DB9" w:rsidRPr="00CD5DB9">
        <w:rPr>
          <w:lang w:bidi="cs-CZ"/>
        </w:rPr>
        <w:t xml:space="preserve">zajištění jízd cyklobusu zdarma o víkendech a svátcích </w:t>
      </w:r>
      <w:r w:rsidR="00B3111B">
        <w:rPr>
          <w:lang w:bidi="cs-CZ"/>
        </w:rPr>
        <w:t xml:space="preserve">nově vedený přes </w:t>
      </w:r>
      <w:r w:rsidR="00460D91">
        <w:rPr>
          <w:lang w:bidi="cs-CZ"/>
        </w:rPr>
        <w:t xml:space="preserve">další městskou část </w:t>
      </w:r>
      <w:proofErr w:type="spellStart"/>
      <w:r w:rsidR="00460D91">
        <w:rPr>
          <w:lang w:bidi="cs-CZ"/>
        </w:rPr>
        <w:t>Klíši</w:t>
      </w:r>
      <w:proofErr w:type="spellEnd"/>
      <w:r w:rsidR="00B3111B">
        <w:rPr>
          <w:lang w:bidi="cs-CZ"/>
        </w:rPr>
        <w:t xml:space="preserve"> </w:t>
      </w:r>
      <w:r w:rsidR="00CD5DB9" w:rsidRPr="00CD5DB9">
        <w:rPr>
          <w:lang w:bidi="cs-CZ"/>
        </w:rPr>
        <w:t xml:space="preserve">(Labská stezka </w:t>
      </w:r>
      <w:r w:rsidR="00B3111B">
        <w:rPr>
          <w:lang w:bidi="cs-CZ"/>
        </w:rPr>
        <w:t>–</w:t>
      </w:r>
      <w:r w:rsidR="00CD5DB9" w:rsidRPr="00CD5DB9">
        <w:rPr>
          <w:lang w:bidi="cs-CZ"/>
        </w:rPr>
        <w:t xml:space="preserve"> </w:t>
      </w:r>
      <w:r w:rsidR="00B3111B">
        <w:rPr>
          <w:lang w:bidi="cs-CZ"/>
        </w:rPr>
        <w:t xml:space="preserve">Bukov </w:t>
      </w:r>
      <w:r w:rsidR="004F3022">
        <w:rPr>
          <w:lang w:bidi="cs-CZ"/>
        </w:rPr>
        <w:t>–</w:t>
      </w:r>
      <w:r w:rsidR="00B3111B">
        <w:rPr>
          <w:lang w:bidi="cs-CZ"/>
        </w:rPr>
        <w:t xml:space="preserve"> </w:t>
      </w:r>
      <w:r w:rsidR="00CD5DB9" w:rsidRPr="00CD5DB9">
        <w:rPr>
          <w:lang w:bidi="cs-CZ"/>
        </w:rPr>
        <w:t>Severní Terasa)</w:t>
      </w:r>
    </w:p>
    <w:p w:rsidR="00B3111B" w:rsidRPr="00D5076F" w:rsidRDefault="00B3111B" w:rsidP="00B3111B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>
        <w:rPr>
          <w:lang w:bidi="cs-CZ"/>
        </w:rPr>
        <w:t>v průběhu roku</w:t>
      </w:r>
      <w:r w:rsidRPr="00D5076F">
        <w:rPr>
          <w:lang w:bidi="cs-CZ"/>
        </w:rPr>
        <w:t xml:space="preserve"> 20</w:t>
      </w:r>
      <w:r w:rsidR="00460D91">
        <w:rPr>
          <w:lang w:bidi="cs-CZ"/>
        </w:rPr>
        <w:t>20</w:t>
      </w:r>
    </w:p>
    <w:p w:rsidR="00B3111B" w:rsidRPr="00584870" w:rsidRDefault="00B3111B" w:rsidP="00B3111B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koordinátor PZM a MA21 a odd. </w:t>
      </w:r>
      <w:proofErr w:type="gramStart"/>
      <w:r w:rsidRPr="00584870">
        <w:rPr>
          <w:i/>
          <w:lang w:bidi="cs-CZ"/>
        </w:rPr>
        <w:t>cestovního</w:t>
      </w:r>
      <w:proofErr w:type="gramEnd"/>
      <w:r w:rsidRPr="00584870">
        <w:rPr>
          <w:i/>
          <w:lang w:bidi="cs-CZ"/>
        </w:rPr>
        <w:t xml:space="preserve"> ruchu</w:t>
      </w:r>
    </w:p>
    <w:p w:rsidR="00B3111B" w:rsidRDefault="00B3111B" w:rsidP="00B3111B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proofErr w:type="spellStart"/>
      <w:r>
        <w:rPr>
          <w:i/>
          <w:lang w:bidi="cs-CZ"/>
        </w:rPr>
        <w:t>DPmÚL</w:t>
      </w:r>
      <w:proofErr w:type="spellEnd"/>
    </w:p>
    <w:p w:rsidR="000A534C" w:rsidRDefault="000A534C" w:rsidP="00B3111B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0A534C" w:rsidRDefault="000A534C" w:rsidP="00C36356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b/>
          <w:lang w:bidi="cs-CZ"/>
        </w:rPr>
        <w:t xml:space="preserve">Dobrá praxe </w:t>
      </w:r>
      <w:proofErr w:type="spellStart"/>
      <w:r w:rsidRPr="00CD5DB9">
        <w:rPr>
          <w:b/>
          <w:lang w:bidi="cs-CZ"/>
        </w:rPr>
        <w:t>Cycling</w:t>
      </w:r>
      <w:proofErr w:type="spellEnd"/>
      <w:r w:rsidRPr="00CD5DB9">
        <w:rPr>
          <w:b/>
          <w:lang w:bidi="cs-CZ"/>
        </w:rPr>
        <w:t xml:space="preserve"> </w:t>
      </w:r>
      <w:proofErr w:type="spellStart"/>
      <w:r w:rsidRPr="00CD5DB9">
        <w:rPr>
          <w:b/>
          <w:lang w:bidi="cs-CZ"/>
        </w:rPr>
        <w:t>without</w:t>
      </w:r>
      <w:proofErr w:type="spellEnd"/>
      <w:r w:rsidRPr="00CD5DB9">
        <w:rPr>
          <w:b/>
          <w:lang w:bidi="cs-CZ"/>
        </w:rPr>
        <w:t xml:space="preserve"> </w:t>
      </w:r>
      <w:proofErr w:type="spellStart"/>
      <w:r w:rsidRPr="00CD5DB9">
        <w:rPr>
          <w:b/>
          <w:lang w:bidi="cs-CZ"/>
        </w:rPr>
        <w:t>age</w:t>
      </w:r>
      <w:proofErr w:type="spellEnd"/>
      <w:r>
        <w:rPr>
          <w:b/>
          <w:lang w:bidi="cs-CZ"/>
        </w:rPr>
        <w:t xml:space="preserve"> </w:t>
      </w:r>
      <w:r>
        <w:rPr>
          <w:lang w:bidi="cs-CZ"/>
        </w:rPr>
        <w:t xml:space="preserve">– předávání zkušeností z provozu, zapůjčování </w:t>
      </w:r>
      <w:proofErr w:type="spellStart"/>
      <w:r>
        <w:rPr>
          <w:lang w:bidi="cs-CZ"/>
        </w:rPr>
        <w:t>cyklorikši</w:t>
      </w:r>
      <w:proofErr w:type="spellEnd"/>
      <w:r>
        <w:rPr>
          <w:lang w:bidi="cs-CZ"/>
        </w:rPr>
        <w:t>, metodická pomoc zájemcům</w:t>
      </w:r>
    </w:p>
    <w:p w:rsidR="000A534C" w:rsidRPr="000A534C" w:rsidRDefault="000A534C" w:rsidP="000A534C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0A534C">
        <w:rPr>
          <w:i/>
          <w:lang w:bidi="cs-CZ"/>
        </w:rPr>
        <w:t>Zodpovědnost: koordinátor PZM a MA21</w:t>
      </w:r>
    </w:p>
    <w:p w:rsidR="000A534C" w:rsidRDefault="000A534C" w:rsidP="000A534C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0A534C">
        <w:rPr>
          <w:i/>
          <w:lang w:bidi="cs-CZ"/>
        </w:rPr>
        <w:t>Spolupráce: Dobrovolnické centrum města Ústí nad Labem, MSÚL, domovy pro seniory apod.</w:t>
      </w:r>
    </w:p>
    <w:p w:rsidR="000A534C" w:rsidRPr="000A534C" w:rsidRDefault="000A534C" w:rsidP="000A534C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C36356" w:rsidRDefault="00460D91" w:rsidP="00C36356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b/>
          <w:lang w:bidi="cs-CZ"/>
        </w:rPr>
        <w:t>Tvorba webové aplikace Mapa pomoci</w:t>
      </w:r>
      <w:r w:rsidR="00C36356">
        <w:rPr>
          <w:lang w:bidi="cs-CZ"/>
        </w:rPr>
        <w:t xml:space="preserve"> </w:t>
      </w:r>
      <w:r>
        <w:rPr>
          <w:lang w:bidi="cs-CZ"/>
        </w:rPr>
        <w:t>– obsahuje kontakty na zařízení poskytující léčbu, poradenství a prevenci v </w:t>
      </w:r>
      <w:proofErr w:type="spellStart"/>
      <w:r>
        <w:rPr>
          <w:lang w:bidi="cs-CZ"/>
        </w:rPr>
        <w:t>obl</w:t>
      </w:r>
      <w:proofErr w:type="spellEnd"/>
      <w:r>
        <w:rPr>
          <w:lang w:bidi="cs-CZ"/>
        </w:rPr>
        <w:t>. sociální na území města</w:t>
      </w:r>
    </w:p>
    <w:p w:rsidR="00C36356" w:rsidRPr="00D5076F" w:rsidRDefault="00C36356" w:rsidP="00C36356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>
        <w:rPr>
          <w:lang w:bidi="cs-CZ"/>
        </w:rPr>
        <w:t>v</w:t>
      </w:r>
      <w:r w:rsidR="00460D91">
        <w:rPr>
          <w:lang w:bidi="cs-CZ"/>
        </w:rPr>
        <w:t> 1. polovině roku 2020</w:t>
      </w:r>
    </w:p>
    <w:p w:rsidR="00C36356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</w:t>
      </w:r>
      <w:r w:rsidR="00460D91">
        <w:rPr>
          <w:i/>
          <w:lang w:bidi="cs-CZ"/>
        </w:rPr>
        <w:t>Odbor kultury, sportu a soc. služeb, politik PZM a MA21</w:t>
      </w:r>
    </w:p>
    <w:p w:rsidR="00441B3A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r w:rsidR="00460D91">
        <w:rPr>
          <w:i/>
          <w:lang w:bidi="cs-CZ"/>
        </w:rPr>
        <w:t>koordinátor PZM a MA21</w:t>
      </w:r>
    </w:p>
    <w:p w:rsidR="00460D91" w:rsidRDefault="00460D91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511738" w:rsidRDefault="00511738" w:rsidP="00441B3A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i/>
          <w:lang w:bidi="cs-CZ"/>
        </w:rPr>
      </w:pPr>
      <w:r w:rsidRPr="00511738">
        <w:rPr>
          <w:b/>
          <w:lang w:bidi="cs-CZ"/>
        </w:rPr>
        <w:t xml:space="preserve">Přeshraniční spolupráce </w:t>
      </w:r>
      <w:r w:rsidRPr="00511738">
        <w:t xml:space="preserve">– </w:t>
      </w:r>
      <w:r w:rsidR="00C86903">
        <w:t xml:space="preserve">organizace </w:t>
      </w:r>
      <w:bookmarkStart w:id="0" w:name="_GoBack"/>
      <w:bookmarkEnd w:id="0"/>
      <w:r w:rsidRPr="00511738">
        <w:t>setkání s partnerskými informačními středisky v přilehlém Sasku spojené s pracovní exkurzí v Saském Švýcarsku</w:t>
      </w:r>
    </w:p>
    <w:p w:rsidR="00511738" w:rsidRPr="00511738" w:rsidRDefault="00511738" w:rsidP="00511738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11738">
        <w:rPr>
          <w:i/>
          <w:lang w:bidi="cs-CZ"/>
        </w:rPr>
        <w:t xml:space="preserve">Zodpovědnost: </w:t>
      </w:r>
      <w:r>
        <w:rPr>
          <w:i/>
          <w:lang w:bidi="cs-CZ"/>
        </w:rPr>
        <w:t xml:space="preserve">odd. </w:t>
      </w:r>
      <w:proofErr w:type="gramStart"/>
      <w:r>
        <w:rPr>
          <w:i/>
          <w:lang w:bidi="cs-CZ"/>
        </w:rPr>
        <w:t>cestovního</w:t>
      </w:r>
      <w:proofErr w:type="gramEnd"/>
      <w:r>
        <w:rPr>
          <w:i/>
          <w:lang w:bidi="cs-CZ"/>
        </w:rPr>
        <w:t xml:space="preserve"> ruchu, </w:t>
      </w:r>
      <w:r w:rsidRPr="00511738">
        <w:rPr>
          <w:i/>
          <w:lang w:bidi="cs-CZ"/>
        </w:rPr>
        <w:t>koordinátor PZM a MA21</w:t>
      </w:r>
    </w:p>
    <w:p w:rsidR="00511738" w:rsidRDefault="00511738" w:rsidP="00511738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11738">
        <w:rPr>
          <w:i/>
          <w:lang w:bidi="cs-CZ"/>
        </w:rPr>
        <w:t xml:space="preserve">Spolupráce: </w:t>
      </w:r>
      <w:r>
        <w:rPr>
          <w:i/>
          <w:lang w:bidi="cs-CZ"/>
        </w:rPr>
        <w:t>KÚÚK, dotčená infocentra, DAČS, Turistický svaz Saské Švýcarsko</w:t>
      </w:r>
    </w:p>
    <w:p w:rsidR="00511738" w:rsidRPr="00511738" w:rsidRDefault="00511738" w:rsidP="00511738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441B3A" w:rsidRPr="00441B3A" w:rsidRDefault="000A534C" w:rsidP="00441B3A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i/>
          <w:lang w:bidi="cs-CZ"/>
        </w:rPr>
      </w:pPr>
      <w:proofErr w:type="spellStart"/>
      <w:r>
        <w:rPr>
          <w:b/>
          <w:lang w:bidi="cs-CZ"/>
        </w:rPr>
        <w:t>Bikesharing</w:t>
      </w:r>
      <w:proofErr w:type="spellEnd"/>
      <w:r w:rsidR="00441B3A">
        <w:rPr>
          <w:b/>
          <w:lang w:bidi="cs-CZ"/>
        </w:rPr>
        <w:t xml:space="preserve"> </w:t>
      </w:r>
      <w:r>
        <w:rPr>
          <w:lang w:bidi="cs-CZ"/>
        </w:rPr>
        <w:t>–</w:t>
      </w:r>
      <w:r w:rsidR="00441B3A">
        <w:rPr>
          <w:lang w:bidi="cs-CZ"/>
        </w:rPr>
        <w:t xml:space="preserve"> </w:t>
      </w:r>
      <w:r>
        <w:t>služba zapůjčení kol/koloběžek s různými pointy pro vrácení</w:t>
      </w:r>
    </w:p>
    <w:p w:rsidR="00441B3A" w:rsidRPr="00441B3A" w:rsidRDefault="00441B3A" w:rsidP="00441B3A">
      <w:pPr>
        <w:tabs>
          <w:tab w:val="left" w:pos="426"/>
        </w:tabs>
        <w:spacing w:after="0" w:line="240" w:lineRule="auto"/>
        <w:rPr>
          <w:lang w:bidi="cs-CZ"/>
        </w:rPr>
      </w:pPr>
      <w:r>
        <w:rPr>
          <w:lang w:bidi="cs-CZ"/>
        </w:rPr>
        <w:t>Termín: 1. pololetí 20</w:t>
      </w:r>
      <w:r w:rsidR="000A534C">
        <w:rPr>
          <w:lang w:bidi="cs-CZ"/>
        </w:rPr>
        <w:t>20</w:t>
      </w:r>
    </w:p>
    <w:p w:rsidR="00441B3A" w:rsidRDefault="00441B3A" w:rsidP="00441B3A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</w:t>
      </w:r>
      <w:r w:rsidR="000A534C">
        <w:rPr>
          <w:i/>
          <w:lang w:bidi="cs-CZ"/>
        </w:rPr>
        <w:t>MSÚL</w:t>
      </w:r>
    </w:p>
    <w:p w:rsidR="00441B3A" w:rsidRDefault="00441B3A" w:rsidP="00441B3A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r w:rsidR="000A534C">
        <w:rPr>
          <w:i/>
          <w:lang w:bidi="cs-CZ"/>
        </w:rPr>
        <w:t>politik a koordinátor PZM a MA21</w:t>
      </w:r>
    </w:p>
    <w:p w:rsidR="005C2D13" w:rsidRDefault="005C2D13" w:rsidP="00441B3A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5C2D13" w:rsidRDefault="005C2D13" w:rsidP="00441B3A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441B3A" w:rsidRDefault="00441B3A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441B3A" w:rsidRDefault="00441B3A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C36356" w:rsidRDefault="00C36356" w:rsidP="00C36356">
      <w:pPr>
        <w:pStyle w:val="Odstavecseseznamem"/>
        <w:tabs>
          <w:tab w:val="left" w:pos="426"/>
        </w:tabs>
        <w:spacing w:after="0" w:line="240" w:lineRule="auto"/>
        <w:ind w:left="426"/>
        <w:rPr>
          <w:lang w:bidi="cs-CZ"/>
        </w:rPr>
      </w:pPr>
    </w:p>
    <w:p w:rsidR="00C36356" w:rsidRPr="007F7029" w:rsidRDefault="00C36356" w:rsidP="00C36356">
      <w:pPr>
        <w:pStyle w:val="Odstavecseseznamem"/>
        <w:spacing w:after="0"/>
        <w:ind w:left="426"/>
        <w:rPr>
          <w:lang w:bidi="cs-CZ"/>
        </w:rPr>
      </w:pPr>
    </w:p>
    <w:sectPr w:rsidR="00C36356" w:rsidRPr="007F7029" w:rsidSect="00211F40">
      <w:headerReference w:type="default" r:id="rId9"/>
      <w:footerReference w:type="default" r:id="rId10"/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A9" w:rsidRDefault="00B208A9" w:rsidP="00AB7024">
      <w:pPr>
        <w:spacing w:after="0" w:line="240" w:lineRule="auto"/>
      </w:pPr>
      <w:r>
        <w:separator/>
      </w:r>
    </w:p>
  </w:endnote>
  <w:endnote w:type="continuationSeparator" w:id="0">
    <w:p w:rsidR="00B208A9" w:rsidRDefault="00B208A9" w:rsidP="00AB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7C" w:rsidRDefault="004A117C" w:rsidP="004A117C">
    <w:pPr>
      <w:pStyle w:val="Nadpis1"/>
      <w:spacing w:before="0" w:after="0" w:line="240" w:lineRule="auto"/>
      <w:rPr>
        <w:noProof/>
        <w:sz w:val="40"/>
        <w:szCs w:val="40"/>
      </w:rPr>
    </w:pPr>
    <w:r>
      <w:rPr>
        <w:noProof/>
        <w:sz w:val="40"/>
        <w:szCs w:val="40"/>
      </w:rPr>
      <w:t xml:space="preserve">         </w:t>
    </w:r>
  </w:p>
  <w:p w:rsidR="004A117C" w:rsidRDefault="00166BD2" w:rsidP="004A117C">
    <w:pPr>
      <w:pStyle w:val="Nadpis1"/>
      <w:spacing w:before="0" w:after="0" w:line="240" w:lineRule="auto"/>
    </w:pPr>
    <w:r>
      <w:rPr>
        <w:noProof/>
        <w:sz w:val="40"/>
        <w:szCs w:val="40"/>
      </w:rPr>
      <w:t xml:space="preserve">           </w:t>
    </w:r>
    <w:r w:rsidR="0091088A">
      <w:rPr>
        <w:noProof/>
        <w:sz w:val="40"/>
        <w:szCs w:val="40"/>
      </w:rPr>
      <w:t xml:space="preserve">   </w:t>
    </w:r>
    <w:r>
      <w:rPr>
        <w:noProof/>
        <w:sz w:val="40"/>
        <w:szCs w:val="40"/>
      </w:rPr>
      <w:t xml:space="preserve">  </w:t>
    </w:r>
    <w:r w:rsidR="004A117C">
      <w:rPr>
        <w:noProof/>
        <w:sz w:val="40"/>
        <w:szCs w:val="40"/>
      </w:rPr>
      <w:t xml:space="preserve"> </w:t>
    </w:r>
    <w:r w:rsidR="004A117C">
      <w:rPr>
        <w:noProof/>
        <w:sz w:val="40"/>
        <w:szCs w:val="40"/>
        <w:lang w:eastAsia="cs-CZ"/>
      </w:rPr>
      <w:drawing>
        <wp:inline distT="0" distB="0" distL="0" distR="0" wp14:anchorId="594469A6" wp14:editId="3095FDDE">
          <wp:extent cx="504825" cy="425072"/>
          <wp:effectExtent l="0" t="0" r="0" b="0"/>
          <wp:docPr id="7" name="obrázek 2" descr="logo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26" cy="431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117C">
      <w:rPr>
        <w:noProof/>
        <w:sz w:val="40"/>
        <w:szCs w:val="40"/>
      </w:rPr>
      <w:t xml:space="preserve">               </w:t>
    </w:r>
    <w:r w:rsidR="004A117C" w:rsidRPr="007F7029">
      <w:rPr>
        <w:rFonts w:ascii="Times New Roman" w:eastAsia="Times New Roman" w:hAnsi="Times New Roman" w:cs="Times New Roman"/>
        <w:b w:val="0"/>
        <w:bCs w:val="0"/>
        <w:noProof/>
        <w:sz w:val="20"/>
        <w:szCs w:val="20"/>
        <w:lang w:eastAsia="cs-CZ"/>
      </w:rPr>
      <w:drawing>
        <wp:inline distT="0" distB="0" distL="0" distR="0" wp14:anchorId="0538EB18" wp14:editId="739FA918">
          <wp:extent cx="526055" cy="428625"/>
          <wp:effectExtent l="0" t="0" r="7620" b="0"/>
          <wp:docPr id="8" name="obrázek 1" descr="http://www.chrudim.eu/cs/download/zdrave-mesto/ma21_logo_central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hrudim.eu/cs/download/zdrave-mesto/ma21_logo_central_barva_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8" cy="44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117C">
      <w:rPr>
        <w:noProof/>
        <w:sz w:val="40"/>
        <w:szCs w:val="40"/>
      </w:rPr>
      <w:t xml:space="preserve">            </w:t>
    </w:r>
    <w:r w:rsidR="004A117C">
      <w:rPr>
        <w:noProof/>
        <w:sz w:val="40"/>
        <w:szCs w:val="40"/>
        <w:lang w:eastAsia="cs-CZ"/>
      </w:rPr>
      <w:drawing>
        <wp:inline distT="0" distB="0" distL="0" distR="0" wp14:anchorId="4F26F275" wp14:editId="24304C58">
          <wp:extent cx="720002" cy="419100"/>
          <wp:effectExtent l="0" t="0" r="4445" b="0"/>
          <wp:docPr id="9" name="obrázek 1" descr="ZMOR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MORc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67" cy="428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A9" w:rsidRDefault="00B208A9" w:rsidP="00AB7024">
      <w:pPr>
        <w:spacing w:after="0" w:line="240" w:lineRule="auto"/>
      </w:pPr>
      <w:r>
        <w:separator/>
      </w:r>
    </w:p>
  </w:footnote>
  <w:footnote w:type="continuationSeparator" w:id="0">
    <w:p w:rsidR="00B208A9" w:rsidRDefault="00B208A9" w:rsidP="00AB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0D" w:rsidRPr="00A31146" w:rsidRDefault="007F7029" w:rsidP="00F11C09">
    <w:pPr>
      <w:pStyle w:val="Zhlav"/>
      <w:rPr>
        <w:b/>
      </w:rPr>
    </w:pPr>
    <w:r>
      <w:rPr>
        <w:i/>
        <w:sz w:val="14"/>
      </w:rPr>
      <w:t>Plán zlepšování Zdravého města Ústí nad Labem a místní Agendy 21</w:t>
    </w:r>
    <w:r w:rsidR="00A31146">
      <w:rPr>
        <w:i/>
        <w:sz w:val="14"/>
      </w:rPr>
      <w:tab/>
    </w:r>
    <w:r w:rsidR="00A31146">
      <w:rPr>
        <w:i/>
        <w:sz w:val="14"/>
      </w:rPr>
      <w:tab/>
    </w:r>
    <w:r w:rsidR="00A31146" w:rsidRPr="00A31146"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F117"/>
      </v:shape>
    </w:pict>
  </w:numPicBullet>
  <w:abstractNum w:abstractNumId="0" w15:restartNumberingAfterBreak="0">
    <w:nsid w:val="045D1DB6"/>
    <w:multiLevelType w:val="hybridMultilevel"/>
    <w:tmpl w:val="12EAF20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DCC7761"/>
    <w:multiLevelType w:val="hybridMultilevel"/>
    <w:tmpl w:val="22F6B3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7CBDB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76925E2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16CD5"/>
    <w:multiLevelType w:val="hybridMultilevel"/>
    <w:tmpl w:val="E5D81CC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F30EF4"/>
    <w:multiLevelType w:val="hybridMultilevel"/>
    <w:tmpl w:val="122EC696"/>
    <w:lvl w:ilvl="0" w:tplc="63368094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C26CC8C">
      <w:start w:val="13"/>
      <w:numFmt w:val="decimal"/>
      <w:lvlText w:val="%3"/>
      <w:lvlJc w:val="left"/>
      <w:pPr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CB7632"/>
    <w:multiLevelType w:val="hybridMultilevel"/>
    <w:tmpl w:val="7798921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C3055"/>
    <w:multiLevelType w:val="hybridMultilevel"/>
    <w:tmpl w:val="C5F84732"/>
    <w:lvl w:ilvl="0" w:tplc="97040FFA">
      <w:start w:val="1"/>
      <w:numFmt w:val="decimal"/>
      <w:lvlText w:val="%1."/>
      <w:lvlJc w:val="left"/>
      <w:pPr>
        <w:ind w:left="479" w:hanging="361"/>
      </w:pPr>
      <w:rPr>
        <w:rFonts w:ascii="Cambria" w:eastAsia="Cambria" w:hAnsi="Cambria" w:cs="Cambria" w:hint="default"/>
        <w:b/>
        <w:bCs/>
        <w:color w:val="00AF50"/>
        <w:spacing w:val="-1"/>
        <w:w w:val="100"/>
        <w:sz w:val="28"/>
        <w:szCs w:val="28"/>
        <w:lang w:val="cs-CZ" w:eastAsia="cs-CZ" w:bidi="cs-CZ"/>
      </w:rPr>
    </w:lvl>
    <w:lvl w:ilvl="1" w:tplc="674E9564">
      <w:numFmt w:val="bullet"/>
      <w:lvlText w:val="•"/>
      <w:lvlJc w:val="left"/>
      <w:pPr>
        <w:ind w:left="1935" w:hanging="361"/>
      </w:pPr>
      <w:rPr>
        <w:rFonts w:hint="default"/>
        <w:lang w:val="cs-CZ" w:eastAsia="cs-CZ" w:bidi="cs-CZ"/>
      </w:rPr>
    </w:lvl>
    <w:lvl w:ilvl="2" w:tplc="A334B394">
      <w:numFmt w:val="bullet"/>
      <w:lvlText w:val="•"/>
      <w:lvlJc w:val="left"/>
      <w:pPr>
        <w:ind w:left="3391" w:hanging="361"/>
      </w:pPr>
      <w:rPr>
        <w:rFonts w:hint="default"/>
        <w:lang w:val="cs-CZ" w:eastAsia="cs-CZ" w:bidi="cs-CZ"/>
      </w:rPr>
    </w:lvl>
    <w:lvl w:ilvl="3" w:tplc="A9BC0EA4">
      <w:numFmt w:val="bullet"/>
      <w:lvlText w:val="•"/>
      <w:lvlJc w:val="left"/>
      <w:pPr>
        <w:ind w:left="4847" w:hanging="361"/>
      </w:pPr>
      <w:rPr>
        <w:rFonts w:hint="default"/>
        <w:lang w:val="cs-CZ" w:eastAsia="cs-CZ" w:bidi="cs-CZ"/>
      </w:rPr>
    </w:lvl>
    <w:lvl w:ilvl="4" w:tplc="1D1E8176">
      <w:numFmt w:val="bullet"/>
      <w:lvlText w:val="•"/>
      <w:lvlJc w:val="left"/>
      <w:pPr>
        <w:ind w:left="6303" w:hanging="361"/>
      </w:pPr>
      <w:rPr>
        <w:rFonts w:hint="default"/>
        <w:lang w:val="cs-CZ" w:eastAsia="cs-CZ" w:bidi="cs-CZ"/>
      </w:rPr>
    </w:lvl>
    <w:lvl w:ilvl="5" w:tplc="3482D3F8">
      <w:numFmt w:val="bullet"/>
      <w:lvlText w:val="•"/>
      <w:lvlJc w:val="left"/>
      <w:pPr>
        <w:ind w:left="7759" w:hanging="361"/>
      </w:pPr>
      <w:rPr>
        <w:rFonts w:hint="default"/>
        <w:lang w:val="cs-CZ" w:eastAsia="cs-CZ" w:bidi="cs-CZ"/>
      </w:rPr>
    </w:lvl>
    <w:lvl w:ilvl="6" w:tplc="8E50192A">
      <w:numFmt w:val="bullet"/>
      <w:lvlText w:val="•"/>
      <w:lvlJc w:val="left"/>
      <w:pPr>
        <w:ind w:left="9215" w:hanging="361"/>
      </w:pPr>
      <w:rPr>
        <w:rFonts w:hint="default"/>
        <w:lang w:val="cs-CZ" w:eastAsia="cs-CZ" w:bidi="cs-CZ"/>
      </w:rPr>
    </w:lvl>
    <w:lvl w:ilvl="7" w:tplc="D780DC12">
      <w:numFmt w:val="bullet"/>
      <w:lvlText w:val="•"/>
      <w:lvlJc w:val="left"/>
      <w:pPr>
        <w:ind w:left="10670" w:hanging="361"/>
      </w:pPr>
      <w:rPr>
        <w:rFonts w:hint="default"/>
        <w:lang w:val="cs-CZ" w:eastAsia="cs-CZ" w:bidi="cs-CZ"/>
      </w:rPr>
    </w:lvl>
    <w:lvl w:ilvl="8" w:tplc="25DCE47C">
      <w:numFmt w:val="bullet"/>
      <w:lvlText w:val="•"/>
      <w:lvlJc w:val="left"/>
      <w:pPr>
        <w:ind w:left="12126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46C07868"/>
    <w:multiLevelType w:val="hybridMultilevel"/>
    <w:tmpl w:val="1A4652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1B6B4F"/>
    <w:multiLevelType w:val="hybridMultilevel"/>
    <w:tmpl w:val="6D640D8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4258"/>
    <w:multiLevelType w:val="multilevel"/>
    <w:tmpl w:val="FCC48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0B226B"/>
    <w:multiLevelType w:val="hybridMultilevel"/>
    <w:tmpl w:val="32624112"/>
    <w:lvl w:ilvl="0" w:tplc="0ED095CA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B0198"/>
    <w:multiLevelType w:val="hybridMultilevel"/>
    <w:tmpl w:val="C3B4645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312A"/>
    <w:multiLevelType w:val="hybridMultilevel"/>
    <w:tmpl w:val="C6EE2D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4E3176"/>
    <w:multiLevelType w:val="hybridMultilevel"/>
    <w:tmpl w:val="8554667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37B76"/>
    <w:multiLevelType w:val="hybridMultilevel"/>
    <w:tmpl w:val="5D8E6DF6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A0E3CA6"/>
    <w:multiLevelType w:val="hybridMultilevel"/>
    <w:tmpl w:val="FC26FB04"/>
    <w:lvl w:ilvl="0" w:tplc="76925E2E">
      <w:start w:val="1"/>
      <w:numFmt w:val="bullet"/>
      <w:lvlText w:val=""/>
      <w:lvlJc w:val="left"/>
      <w:pPr>
        <w:ind w:left="3412" w:hanging="360"/>
      </w:pPr>
      <w:rPr>
        <w:rFonts w:ascii="Symbol" w:hAnsi="Symbol" w:hint="default"/>
      </w:rPr>
    </w:lvl>
    <w:lvl w:ilvl="1" w:tplc="FF7CBDBC">
      <w:numFmt w:val="bullet"/>
      <w:lvlText w:val="-"/>
      <w:lvlJc w:val="left"/>
      <w:pPr>
        <w:ind w:left="4342" w:hanging="57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24"/>
    <w:rsid w:val="000728C2"/>
    <w:rsid w:val="00084BB8"/>
    <w:rsid w:val="000A534C"/>
    <w:rsid w:val="000C141F"/>
    <w:rsid w:val="000C1A06"/>
    <w:rsid w:val="00124D14"/>
    <w:rsid w:val="00166BD2"/>
    <w:rsid w:val="00185B25"/>
    <w:rsid w:val="00211F40"/>
    <w:rsid w:val="00290E00"/>
    <w:rsid w:val="00297497"/>
    <w:rsid w:val="00335713"/>
    <w:rsid w:val="00361C40"/>
    <w:rsid w:val="003C37C2"/>
    <w:rsid w:val="003E3E8B"/>
    <w:rsid w:val="00414274"/>
    <w:rsid w:val="00441B3A"/>
    <w:rsid w:val="00460D91"/>
    <w:rsid w:val="0046774B"/>
    <w:rsid w:val="004A117C"/>
    <w:rsid w:val="004F3022"/>
    <w:rsid w:val="005043A7"/>
    <w:rsid w:val="00511738"/>
    <w:rsid w:val="005823F6"/>
    <w:rsid w:val="00584870"/>
    <w:rsid w:val="005C2D13"/>
    <w:rsid w:val="005F0B2C"/>
    <w:rsid w:val="00612DB5"/>
    <w:rsid w:val="006D4466"/>
    <w:rsid w:val="006E314C"/>
    <w:rsid w:val="007355B4"/>
    <w:rsid w:val="00742892"/>
    <w:rsid w:val="007F7029"/>
    <w:rsid w:val="00847903"/>
    <w:rsid w:val="0085772F"/>
    <w:rsid w:val="008762F2"/>
    <w:rsid w:val="008917D9"/>
    <w:rsid w:val="008C3CDC"/>
    <w:rsid w:val="0091088A"/>
    <w:rsid w:val="0091124D"/>
    <w:rsid w:val="00916038"/>
    <w:rsid w:val="009D7EDB"/>
    <w:rsid w:val="00A31146"/>
    <w:rsid w:val="00A364E3"/>
    <w:rsid w:val="00A7747A"/>
    <w:rsid w:val="00AB7024"/>
    <w:rsid w:val="00B112B2"/>
    <w:rsid w:val="00B208A9"/>
    <w:rsid w:val="00B3111B"/>
    <w:rsid w:val="00B73E54"/>
    <w:rsid w:val="00C36356"/>
    <w:rsid w:val="00C56002"/>
    <w:rsid w:val="00C86903"/>
    <w:rsid w:val="00CD5DB9"/>
    <w:rsid w:val="00D0066B"/>
    <w:rsid w:val="00D5076F"/>
    <w:rsid w:val="00D74BE3"/>
    <w:rsid w:val="00E12672"/>
    <w:rsid w:val="00F151D0"/>
    <w:rsid w:val="00F201DC"/>
    <w:rsid w:val="00FC26E4"/>
    <w:rsid w:val="00FE3A42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D1592-1895-4D94-ABA4-3ABB288C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11B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B7024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7024"/>
    <w:pPr>
      <w:keepNext/>
      <w:keepLines/>
      <w:spacing w:before="200" w:after="240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02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7024"/>
    <w:rPr>
      <w:rFonts w:ascii="Arial" w:eastAsiaTheme="majorEastAsia" w:hAnsi="Arial" w:cstheme="majorBidi"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B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4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B702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AB702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draznn">
    <w:name w:val="Emphasis"/>
    <w:aliases w:val="Obrázky"/>
    <w:basedOn w:val="Standardnpsmoodstavce"/>
    <w:uiPriority w:val="20"/>
    <w:qFormat/>
    <w:rsid w:val="00AB7024"/>
    <w:rPr>
      <w:rFonts w:ascii="Arial" w:hAnsi="Arial"/>
      <w:b w:val="0"/>
      <w:i/>
      <w:iCs/>
      <w:color w:val="auto"/>
      <w:sz w:val="18"/>
    </w:rPr>
  </w:style>
  <w:style w:type="paragraph" w:styleId="Zpat">
    <w:name w:val="footer"/>
    <w:basedOn w:val="Normln"/>
    <w:link w:val="ZpatChar"/>
    <w:uiPriority w:val="99"/>
    <w:unhideWhenUsed/>
    <w:rsid w:val="00AB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4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D701-D451-4381-94A3-CA632BF3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Berrová Eva, RNDr.</dc:creator>
  <cp:lastModifiedBy>Slawischová Hana, Ing.</cp:lastModifiedBy>
  <cp:revision>5</cp:revision>
  <cp:lastPrinted>2019-04-10T13:13:00Z</cp:lastPrinted>
  <dcterms:created xsi:type="dcterms:W3CDTF">2020-11-25T12:45:00Z</dcterms:created>
  <dcterms:modified xsi:type="dcterms:W3CDTF">2020-11-26T12:32:00Z</dcterms:modified>
</cp:coreProperties>
</file>