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97" w:rsidRPr="00E905EA" w:rsidRDefault="00120597" w:rsidP="00E905EA">
      <w:pPr>
        <w:jc w:val="right"/>
        <w:rPr>
          <w:b/>
          <w:sz w:val="24"/>
          <w:szCs w:val="24"/>
        </w:rPr>
      </w:pPr>
      <w:r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="00E905EA" w:rsidRPr="00E905EA">
        <w:rPr>
          <w:b/>
          <w:sz w:val="24"/>
          <w:szCs w:val="24"/>
        </w:rPr>
        <w:tab/>
      </w:r>
      <w:r w:rsidR="00E905EA"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Pr="00E905EA">
        <w:rPr>
          <w:b/>
          <w:sz w:val="24"/>
          <w:szCs w:val="24"/>
        </w:rPr>
        <w:tab/>
      </w:r>
      <w:r w:rsidR="00E905EA" w:rsidRPr="00E905EA">
        <w:rPr>
          <w:b/>
          <w:sz w:val="24"/>
          <w:szCs w:val="24"/>
        </w:rPr>
        <w:t>Příloha č. 1</w:t>
      </w:r>
    </w:p>
    <w:p w:rsidR="00E905EA" w:rsidRDefault="00E905EA" w:rsidP="00E905EA">
      <w:pPr>
        <w:jc w:val="right"/>
      </w:pPr>
    </w:p>
    <w:p w:rsidR="00120597" w:rsidRPr="00120597" w:rsidRDefault="00120597">
      <w:pPr>
        <w:jc w:val="center"/>
      </w:pPr>
    </w:p>
    <w:p w:rsidR="00D4000C" w:rsidRDefault="00AF1A6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145540" cy="964565"/>
            <wp:effectExtent l="19050" t="0" r="0" b="0"/>
            <wp:docPr id="2" name="obrázek 2" descr="logo_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es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0C" w:rsidRDefault="00D4000C">
      <w:pPr>
        <w:jc w:val="center"/>
        <w:rPr>
          <w:sz w:val="40"/>
          <w:szCs w:val="40"/>
        </w:rPr>
      </w:pPr>
    </w:p>
    <w:p w:rsidR="00D4000C" w:rsidRPr="00EA1EB8" w:rsidRDefault="00D4000C">
      <w:pPr>
        <w:jc w:val="center"/>
        <w:rPr>
          <w:sz w:val="40"/>
          <w:szCs w:val="40"/>
        </w:rPr>
      </w:pPr>
    </w:p>
    <w:p w:rsidR="00D4000C" w:rsidRPr="004577EB" w:rsidRDefault="00C51548">
      <w:pPr>
        <w:jc w:val="center"/>
        <w:rPr>
          <w:b/>
          <w:sz w:val="52"/>
          <w:szCs w:val="52"/>
        </w:rPr>
      </w:pPr>
      <w:proofErr w:type="gramStart"/>
      <w:r w:rsidRPr="004577EB">
        <w:rPr>
          <w:b/>
          <w:sz w:val="52"/>
          <w:szCs w:val="52"/>
        </w:rPr>
        <w:t>H O D N O T Í</w:t>
      </w:r>
      <w:r w:rsidR="00D4000C" w:rsidRPr="004577EB">
        <w:rPr>
          <w:b/>
          <w:sz w:val="52"/>
          <w:szCs w:val="52"/>
        </w:rPr>
        <w:t xml:space="preserve"> C Í    Z P R Á V A</w:t>
      </w:r>
      <w:proofErr w:type="gramEnd"/>
    </w:p>
    <w:p w:rsidR="00D4000C" w:rsidRPr="00EA1EB8" w:rsidRDefault="00D4000C">
      <w:pPr>
        <w:jc w:val="center"/>
        <w:rPr>
          <w:color w:val="FF9900"/>
          <w:sz w:val="40"/>
          <w:szCs w:val="40"/>
        </w:rPr>
      </w:pPr>
    </w:p>
    <w:p w:rsidR="00D4000C" w:rsidRPr="00EA1EB8" w:rsidRDefault="00D4000C">
      <w:pPr>
        <w:jc w:val="center"/>
        <w:rPr>
          <w:color w:val="000000"/>
          <w:sz w:val="40"/>
          <w:szCs w:val="40"/>
        </w:rPr>
      </w:pPr>
      <w:r w:rsidRPr="00EA1EB8">
        <w:rPr>
          <w:color w:val="000000"/>
          <w:sz w:val="40"/>
          <w:szCs w:val="40"/>
        </w:rPr>
        <w:t>o stavu místní Agendy 21</w:t>
      </w:r>
    </w:p>
    <w:p w:rsidR="00D4000C" w:rsidRPr="00EA1EB8" w:rsidRDefault="00D4000C">
      <w:pPr>
        <w:jc w:val="center"/>
        <w:rPr>
          <w:color w:val="000000"/>
          <w:sz w:val="40"/>
          <w:szCs w:val="40"/>
        </w:rPr>
      </w:pPr>
    </w:p>
    <w:p w:rsidR="00D4000C" w:rsidRPr="00EA1EB8" w:rsidRDefault="00D4000C">
      <w:pPr>
        <w:jc w:val="center"/>
        <w:rPr>
          <w:color w:val="000000"/>
          <w:sz w:val="40"/>
          <w:szCs w:val="40"/>
        </w:rPr>
      </w:pPr>
      <w:r w:rsidRPr="00EA1EB8">
        <w:rPr>
          <w:color w:val="000000"/>
          <w:sz w:val="40"/>
          <w:szCs w:val="40"/>
        </w:rPr>
        <w:t>a činnosti v </w:t>
      </w:r>
      <w:r w:rsidR="00DC7A87">
        <w:rPr>
          <w:color w:val="000000"/>
          <w:sz w:val="40"/>
          <w:szCs w:val="40"/>
        </w:rPr>
        <w:t>P</w:t>
      </w:r>
      <w:r w:rsidRPr="00EA1EB8">
        <w:rPr>
          <w:color w:val="000000"/>
          <w:sz w:val="40"/>
          <w:szCs w:val="40"/>
        </w:rPr>
        <w:t>rojektu Zdravé město</w:t>
      </w:r>
      <w:r w:rsidR="004577EB">
        <w:rPr>
          <w:color w:val="000000"/>
          <w:sz w:val="40"/>
          <w:szCs w:val="40"/>
        </w:rPr>
        <w:t xml:space="preserve"> Ústí nad Labem</w:t>
      </w:r>
    </w:p>
    <w:p w:rsidR="00D4000C" w:rsidRPr="00EA1EB8" w:rsidRDefault="00D4000C">
      <w:pPr>
        <w:jc w:val="center"/>
        <w:rPr>
          <w:color w:val="000000"/>
          <w:sz w:val="40"/>
          <w:szCs w:val="40"/>
        </w:rPr>
      </w:pPr>
    </w:p>
    <w:p w:rsidR="00D4000C" w:rsidRPr="00EA1EB8" w:rsidRDefault="00EB313C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za rok 201</w:t>
      </w:r>
      <w:r w:rsidR="00AE548C">
        <w:rPr>
          <w:color w:val="000000"/>
          <w:sz w:val="40"/>
          <w:szCs w:val="40"/>
        </w:rPr>
        <w:t>7</w:t>
      </w:r>
    </w:p>
    <w:p w:rsidR="00D4000C" w:rsidRPr="00EA1EB8" w:rsidRDefault="00D4000C">
      <w:pPr>
        <w:jc w:val="center"/>
        <w:rPr>
          <w:sz w:val="40"/>
          <w:szCs w:val="40"/>
        </w:rPr>
      </w:pPr>
    </w:p>
    <w:p w:rsidR="00D4000C" w:rsidRPr="00EA1EB8" w:rsidRDefault="00D4000C">
      <w:pPr>
        <w:jc w:val="center"/>
        <w:rPr>
          <w:sz w:val="40"/>
          <w:szCs w:val="40"/>
        </w:rPr>
      </w:pPr>
    </w:p>
    <w:p w:rsidR="00D4000C" w:rsidRPr="00EA1EB8" w:rsidRDefault="00AF1A6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226185" cy="713740"/>
            <wp:effectExtent l="19050" t="0" r="0" b="0"/>
            <wp:docPr id="1" name="obrázek 1" descr="ZMOR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OR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DFB">
        <w:rPr>
          <w:sz w:val="40"/>
          <w:szCs w:val="40"/>
        </w:rPr>
        <w:t xml:space="preserve">               </w:t>
      </w:r>
      <w:r w:rsidR="00A05DFB">
        <w:rPr>
          <w:noProof/>
        </w:rPr>
        <w:drawing>
          <wp:inline distT="0" distB="0" distL="0" distR="0">
            <wp:extent cx="1240407" cy="1010674"/>
            <wp:effectExtent l="19050" t="0" r="0" b="0"/>
            <wp:docPr id="3" name="obrázek 1" descr="http://www.chrudim.eu/cs/download/zdrave-mesto/ma21_logo_central_barv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rudim.eu/cs/download/zdrave-mesto/ma21_logo_central_barva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77" cy="101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0C" w:rsidRPr="00EA1EB8" w:rsidRDefault="00D4000C">
      <w:pPr>
        <w:jc w:val="both"/>
      </w:pPr>
    </w:p>
    <w:p w:rsidR="00D4000C" w:rsidRDefault="00D4000C">
      <w:pPr>
        <w:jc w:val="both"/>
      </w:pPr>
    </w:p>
    <w:p w:rsidR="00A05DFB" w:rsidRDefault="00A05DFB">
      <w:pPr>
        <w:jc w:val="both"/>
      </w:pPr>
    </w:p>
    <w:p w:rsidR="00A05DFB" w:rsidRDefault="00A05DFB">
      <w:pPr>
        <w:jc w:val="both"/>
      </w:pPr>
    </w:p>
    <w:p w:rsidR="00A05DFB" w:rsidRPr="00EA1EB8" w:rsidRDefault="00A05DFB">
      <w:pPr>
        <w:jc w:val="both"/>
      </w:pPr>
    </w:p>
    <w:p w:rsidR="00D4000C" w:rsidRPr="00EA1EB8" w:rsidRDefault="00D4000C">
      <w:pPr>
        <w:jc w:val="both"/>
      </w:pPr>
    </w:p>
    <w:p w:rsidR="00A05DFB" w:rsidRDefault="00A05DFB">
      <w:pPr>
        <w:jc w:val="center"/>
      </w:pPr>
    </w:p>
    <w:p w:rsidR="00A05DFB" w:rsidRDefault="00A05DFB">
      <w:pPr>
        <w:jc w:val="center"/>
      </w:pPr>
    </w:p>
    <w:p w:rsidR="008F22B3" w:rsidRDefault="008F22B3" w:rsidP="00EA1EB8">
      <w:pPr>
        <w:rPr>
          <w:b/>
          <w:color w:val="99CC00"/>
          <w:sz w:val="24"/>
          <w:szCs w:val="24"/>
          <w:u w:val="single"/>
        </w:rPr>
      </w:pPr>
    </w:p>
    <w:p w:rsidR="00D4000C" w:rsidRPr="00A05DFB" w:rsidRDefault="00DC0DE2">
      <w:pPr>
        <w:pStyle w:val="Zkladntext2"/>
        <w:rPr>
          <w:b/>
          <w:color w:val="auto"/>
          <w:u w:val="none"/>
        </w:rPr>
      </w:pPr>
      <w:r>
        <w:rPr>
          <w:color w:val="auto"/>
          <w:u w:val="none"/>
        </w:rPr>
        <w:t>Hodnot</w:t>
      </w:r>
      <w:r w:rsidR="005850F8">
        <w:rPr>
          <w:color w:val="auto"/>
          <w:u w:val="none"/>
        </w:rPr>
        <w:t>í</w:t>
      </w:r>
      <w:r w:rsidR="00D4000C" w:rsidRPr="00EA1EB8">
        <w:rPr>
          <w:color w:val="auto"/>
          <w:u w:val="none"/>
        </w:rPr>
        <w:t xml:space="preserve">cí zpráva o stavu činnosti Projektu Zdravé město </w:t>
      </w:r>
      <w:r w:rsidR="00F27AA8" w:rsidRPr="00EA1EB8">
        <w:rPr>
          <w:color w:val="auto"/>
          <w:u w:val="none"/>
        </w:rPr>
        <w:t>Ústí nad Labem (PZM) a místní Agendy 21 (M</w:t>
      </w:r>
      <w:r w:rsidR="00D4000C" w:rsidRPr="00EA1EB8">
        <w:rPr>
          <w:color w:val="auto"/>
          <w:u w:val="none"/>
        </w:rPr>
        <w:t>A21) je informační dokument o průběhu aktivit, které jsou v rámci projektu reali</w:t>
      </w:r>
      <w:r w:rsidR="00005B3F">
        <w:rPr>
          <w:color w:val="auto"/>
          <w:u w:val="none"/>
        </w:rPr>
        <w:t>zované</w:t>
      </w:r>
      <w:r w:rsidR="00F27AA8" w:rsidRPr="00EA1EB8">
        <w:rPr>
          <w:color w:val="auto"/>
          <w:u w:val="none"/>
        </w:rPr>
        <w:t xml:space="preserve"> za období roku 20</w:t>
      </w:r>
      <w:r w:rsidR="004E339D">
        <w:rPr>
          <w:color w:val="auto"/>
          <w:u w:val="none"/>
        </w:rPr>
        <w:t>1</w:t>
      </w:r>
      <w:r w:rsidR="00AE548C">
        <w:rPr>
          <w:color w:val="auto"/>
          <w:u w:val="none"/>
        </w:rPr>
        <w:t>7</w:t>
      </w:r>
      <w:r w:rsidR="00E739A5">
        <w:rPr>
          <w:color w:val="auto"/>
          <w:u w:val="none"/>
        </w:rPr>
        <w:t xml:space="preserve"> a </w:t>
      </w:r>
      <w:r w:rsidR="00005B3F">
        <w:rPr>
          <w:color w:val="auto"/>
          <w:u w:val="none"/>
        </w:rPr>
        <w:t>jejímž výsledkem je </w:t>
      </w:r>
      <w:r w:rsidR="00005B3F" w:rsidRPr="00A05DFB">
        <w:rPr>
          <w:b/>
          <w:color w:val="auto"/>
          <w:u w:val="none"/>
        </w:rPr>
        <w:t>obhájení kategorie C dle Kritérií MA21 a Pravidel hodnocení pro rok 201</w:t>
      </w:r>
      <w:r w:rsidR="00AE548C">
        <w:rPr>
          <w:b/>
          <w:color w:val="auto"/>
          <w:u w:val="none"/>
        </w:rPr>
        <w:t>7</w:t>
      </w:r>
      <w:r w:rsidR="00005B3F" w:rsidRPr="00A05DFB">
        <w:rPr>
          <w:b/>
          <w:color w:val="auto"/>
          <w:u w:val="none"/>
        </w:rPr>
        <w:t>.</w:t>
      </w:r>
    </w:p>
    <w:p w:rsidR="00D4000C" w:rsidRDefault="005850F8">
      <w:pPr>
        <w:pStyle w:val="Zkladntext2"/>
        <w:rPr>
          <w:color w:val="auto"/>
          <w:u w:val="none"/>
        </w:rPr>
      </w:pPr>
      <w:r>
        <w:rPr>
          <w:color w:val="auto"/>
          <w:u w:val="none"/>
        </w:rPr>
        <w:t>Ústí nad Labem se v souvislosti s implementací MA21 stalo třikrát držitelem resortní ceny Ministerstva vnitra za kvalitu v územní veřejné správě za rok 2006, 2008, 2010</w:t>
      </w:r>
      <w:r w:rsidRPr="005850F8">
        <w:rPr>
          <w:color w:val="auto"/>
          <w:u w:val="none"/>
        </w:rPr>
        <w:t>.</w:t>
      </w:r>
      <w:r w:rsidR="00D4000C" w:rsidRPr="005850F8">
        <w:rPr>
          <w:color w:val="auto"/>
          <w:u w:val="none"/>
        </w:rPr>
        <w:tab/>
      </w:r>
    </w:p>
    <w:p w:rsidR="00CB570B" w:rsidRDefault="00CB570B">
      <w:pPr>
        <w:rPr>
          <w:rFonts w:ascii="Verdana" w:hAnsi="Verdana"/>
          <w:color w:val="000080"/>
          <w:u w:val="single"/>
        </w:rPr>
      </w:pPr>
    </w:p>
    <w:p w:rsidR="0004529E" w:rsidRDefault="0004529E" w:rsidP="0004529E">
      <w:pPr>
        <w:jc w:val="center"/>
      </w:pPr>
    </w:p>
    <w:p w:rsidR="0004529E" w:rsidRDefault="0004529E" w:rsidP="0004529E">
      <w:pPr>
        <w:jc w:val="center"/>
      </w:pPr>
    </w:p>
    <w:p w:rsidR="0004529E" w:rsidRPr="00EA1EB8" w:rsidRDefault="0004529E" w:rsidP="0004529E">
      <w:r w:rsidRPr="00EA1EB8">
        <w:t>Zpracovala</w:t>
      </w:r>
      <w:r>
        <w:t xml:space="preserve"> Ing. Hana Slawischová</w:t>
      </w:r>
      <w:r w:rsidRPr="00EA1EB8">
        <w:t>, koordinátorka PZM a MA21</w:t>
      </w:r>
    </w:p>
    <w:p w:rsidR="0004529E" w:rsidRDefault="0004529E">
      <w:pPr>
        <w:rPr>
          <w:rFonts w:ascii="Verdana" w:hAnsi="Verdana"/>
          <w:color w:val="000080"/>
          <w:u w:val="single"/>
        </w:rPr>
      </w:pPr>
    </w:p>
    <w:p w:rsidR="00D4000C" w:rsidRDefault="00D4000C">
      <w:pPr>
        <w:rPr>
          <w:sz w:val="24"/>
          <w:szCs w:val="24"/>
          <w:u w:val="single"/>
        </w:rPr>
      </w:pPr>
      <w:r w:rsidRPr="00CB570B">
        <w:rPr>
          <w:sz w:val="24"/>
          <w:szCs w:val="24"/>
          <w:u w:val="single"/>
        </w:rPr>
        <w:lastRenderedPageBreak/>
        <w:t>Seznam zkratek:</w:t>
      </w:r>
    </w:p>
    <w:p w:rsidR="00CB570B" w:rsidRPr="00CB570B" w:rsidRDefault="00CB570B">
      <w:pPr>
        <w:rPr>
          <w:sz w:val="24"/>
          <w:szCs w:val="24"/>
          <w:u w:val="single"/>
        </w:rPr>
      </w:pPr>
    </w:p>
    <w:p w:rsidR="004E339D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PZM</w:t>
      </w:r>
      <w:r w:rsidRPr="00CB570B">
        <w:rPr>
          <w:sz w:val="24"/>
          <w:szCs w:val="24"/>
        </w:rPr>
        <w:tab/>
        <w:t xml:space="preserve">Projekt Zdravé město </w:t>
      </w:r>
    </w:p>
    <w:p w:rsidR="00D4000C" w:rsidRPr="00CB570B" w:rsidRDefault="00542913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MA21</w:t>
      </w:r>
      <w:r>
        <w:rPr>
          <w:sz w:val="24"/>
          <w:szCs w:val="24"/>
        </w:rPr>
        <w:tab/>
        <w:t>Místní Agenda</w:t>
      </w:r>
      <w:r w:rsidR="00F27AA8" w:rsidRPr="00CB570B">
        <w:rPr>
          <w:sz w:val="24"/>
          <w:szCs w:val="24"/>
        </w:rPr>
        <w:t xml:space="preserve"> 21 (MA </w:t>
      </w:r>
      <w:r w:rsidR="00D4000C" w:rsidRPr="00CB570B">
        <w:rPr>
          <w:sz w:val="24"/>
          <w:szCs w:val="24"/>
        </w:rPr>
        <w:t>21)</w:t>
      </w:r>
    </w:p>
    <w:p w:rsidR="00D4000C" w:rsidRPr="00CB570B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MŽP</w:t>
      </w:r>
      <w:r w:rsidRPr="00CB570B">
        <w:rPr>
          <w:sz w:val="24"/>
          <w:szCs w:val="24"/>
        </w:rPr>
        <w:tab/>
        <w:t>Ministerstvo životního prostředí České republiky</w:t>
      </w:r>
    </w:p>
    <w:p w:rsidR="00D4000C" w:rsidRPr="00CB570B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NSZM ČR</w:t>
      </w:r>
      <w:r w:rsidRPr="00CB570B">
        <w:rPr>
          <w:sz w:val="24"/>
          <w:szCs w:val="24"/>
        </w:rPr>
        <w:tab/>
        <w:t>Národní síť zdravých měst České republiky</w:t>
      </w:r>
    </w:p>
    <w:p w:rsidR="00D4000C" w:rsidRPr="00CB570B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WHO</w:t>
      </w:r>
      <w:r w:rsidR="00857382" w:rsidRPr="00CB570B">
        <w:rPr>
          <w:sz w:val="24"/>
          <w:szCs w:val="24"/>
        </w:rPr>
        <w:tab/>
        <w:t>Světová zdravotnická organizace</w:t>
      </w:r>
    </w:p>
    <w:p w:rsidR="00D4000C" w:rsidRPr="00CB570B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SFŽP</w:t>
      </w:r>
      <w:r w:rsidR="00857382" w:rsidRPr="00CB570B">
        <w:rPr>
          <w:sz w:val="24"/>
          <w:szCs w:val="24"/>
        </w:rPr>
        <w:tab/>
        <w:t>Státní fond životního prostředí České republiky</w:t>
      </w:r>
    </w:p>
    <w:p w:rsidR="00D4000C" w:rsidRPr="00CB570B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RM</w:t>
      </w:r>
      <w:r w:rsidRPr="00CB570B">
        <w:rPr>
          <w:sz w:val="24"/>
          <w:szCs w:val="24"/>
        </w:rPr>
        <w:tab/>
        <w:t>Rada města</w:t>
      </w:r>
    </w:p>
    <w:p w:rsidR="00D4000C" w:rsidRPr="00CB570B" w:rsidRDefault="00D4000C">
      <w:pPr>
        <w:tabs>
          <w:tab w:val="left" w:pos="1418"/>
        </w:tabs>
        <w:jc w:val="both"/>
        <w:rPr>
          <w:sz w:val="24"/>
          <w:szCs w:val="24"/>
        </w:rPr>
      </w:pPr>
      <w:r w:rsidRPr="00CB570B">
        <w:rPr>
          <w:sz w:val="24"/>
          <w:szCs w:val="24"/>
        </w:rPr>
        <w:t xml:space="preserve">PS RVUR </w:t>
      </w:r>
      <w:r w:rsidRPr="00CB570B">
        <w:rPr>
          <w:sz w:val="24"/>
          <w:szCs w:val="24"/>
        </w:rPr>
        <w:tab/>
        <w:t>Pracovní skupina Rady vlády České republiky pro udržitelný rozvoj</w:t>
      </w:r>
    </w:p>
    <w:p w:rsidR="00D4000C" w:rsidRPr="00CB570B" w:rsidRDefault="00D4000C">
      <w:pPr>
        <w:tabs>
          <w:tab w:val="left" w:pos="1418"/>
        </w:tabs>
        <w:rPr>
          <w:sz w:val="24"/>
          <w:szCs w:val="24"/>
        </w:rPr>
      </w:pPr>
      <w:r w:rsidRPr="00CB570B">
        <w:rPr>
          <w:sz w:val="24"/>
          <w:szCs w:val="24"/>
        </w:rPr>
        <w:t>FZM</w:t>
      </w:r>
      <w:r w:rsidRPr="00CB570B">
        <w:rPr>
          <w:sz w:val="24"/>
          <w:szCs w:val="24"/>
        </w:rPr>
        <w:tab/>
        <w:t xml:space="preserve">Fórum </w:t>
      </w:r>
      <w:r w:rsidR="00A4024F">
        <w:rPr>
          <w:sz w:val="24"/>
          <w:szCs w:val="24"/>
        </w:rPr>
        <w:t>Z</w:t>
      </w:r>
      <w:r w:rsidRPr="00CB570B">
        <w:rPr>
          <w:sz w:val="24"/>
          <w:szCs w:val="24"/>
        </w:rPr>
        <w:t>dravého města</w:t>
      </w:r>
      <w:r w:rsidRPr="00CB570B">
        <w:rPr>
          <w:sz w:val="24"/>
          <w:szCs w:val="24"/>
        </w:rPr>
        <w:tab/>
      </w:r>
    </w:p>
    <w:p w:rsidR="00EA3A0F" w:rsidRPr="00CD74B7" w:rsidRDefault="00D4000C" w:rsidP="00DC0DE2">
      <w:pPr>
        <w:jc w:val="center"/>
        <w:rPr>
          <w:b/>
          <w:sz w:val="28"/>
          <w:szCs w:val="28"/>
        </w:rPr>
      </w:pPr>
      <w:r>
        <w:rPr>
          <w:rFonts w:ascii="Verdana" w:hAnsi="Verdana"/>
          <w:color w:val="FF0000"/>
          <w:sz w:val="24"/>
          <w:szCs w:val="24"/>
          <w:u w:val="single"/>
        </w:rPr>
        <w:br w:type="page"/>
      </w:r>
    </w:p>
    <w:p w:rsidR="00EA3A0F" w:rsidRDefault="00CD74B7" w:rsidP="00542913">
      <w:pPr>
        <w:contextualSpacing/>
        <w:jc w:val="both"/>
        <w:rPr>
          <w:b/>
          <w:sz w:val="28"/>
          <w:szCs w:val="28"/>
        </w:rPr>
      </w:pPr>
      <w:r w:rsidRPr="00CD74B7">
        <w:rPr>
          <w:b/>
          <w:sz w:val="28"/>
          <w:szCs w:val="28"/>
        </w:rPr>
        <w:lastRenderedPageBreak/>
        <w:t>Projekt Zdravé město Ústí nad Labem</w:t>
      </w:r>
    </w:p>
    <w:p w:rsidR="00CB570B" w:rsidRPr="00CD74B7" w:rsidRDefault="00CB570B" w:rsidP="001E42E0">
      <w:pPr>
        <w:ind w:firstLine="709"/>
        <w:contextualSpacing/>
        <w:jc w:val="both"/>
        <w:rPr>
          <w:b/>
          <w:sz w:val="28"/>
          <w:szCs w:val="28"/>
        </w:rPr>
      </w:pPr>
    </w:p>
    <w:p w:rsidR="00EA3A0F" w:rsidRDefault="00EA3A0F" w:rsidP="00542913">
      <w:pPr>
        <w:contextualSpacing/>
        <w:jc w:val="both"/>
        <w:rPr>
          <w:sz w:val="24"/>
          <w:szCs w:val="24"/>
        </w:rPr>
      </w:pPr>
      <w:r w:rsidRPr="00EA3A0F">
        <w:rPr>
          <w:sz w:val="24"/>
          <w:szCs w:val="24"/>
        </w:rPr>
        <w:t>V prosinci roku 2004 Zastupitelstv</w:t>
      </w:r>
      <w:r>
        <w:rPr>
          <w:sz w:val="24"/>
          <w:szCs w:val="24"/>
        </w:rPr>
        <w:t>o</w:t>
      </w:r>
      <w:r w:rsidRPr="00EA3A0F">
        <w:rPr>
          <w:sz w:val="24"/>
          <w:szCs w:val="24"/>
        </w:rPr>
        <w:t xml:space="preserve"> města</w:t>
      </w:r>
      <w:r>
        <w:rPr>
          <w:sz w:val="24"/>
          <w:szCs w:val="24"/>
        </w:rPr>
        <w:t xml:space="preserve"> Ústí nad Labem svým usnesením č. 340/04 sch</w:t>
      </w:r>
      <w:r w:rsidR="00047B0A">
        <w:rPr>
          <w:sz w:val="24"/>
          <w:szCs w:val="24"/>
        </w:rPr>
        <w:t>válilo vstup</w:t>
      </w:r>
      <w:r>
        <w:rPr>
          <w:sz w:val="24"/>
          <w:szCs w:val="24"/>
        </w:rPr>
        <w:t xml:space="preserve"> Statutárníh</w:t>
      </w:r>
      <w:r w:rsidR="00047B0A">
        <w:rPr>
          <w:sz w:val="24"/>
          <w:szCs w:val="24"/>
        </w:rPr>
        <w:t>o</w:t>
      </w:r>
      <w:r>
        <w:rPr>
          <w:sz w:val="24"/>
          <w:szCs w:val="24"/>
        </w:rPr>
        <w:t xml:space="preserve"> města Ústí nad Labem do asociace</w:t>
      </w:r>
      <w:r w:rsidR="00047B0A">
        <w:rPr>
          <w:sz w:val="24"/>
          <w:szCs w:val="24"/>
        </w:rPr>
        <w:t xml:space="preserve"> Národní síť</w:t>
      </w:r>
      <w:r>
        <w:rPr>
          <w:sz w:val="24"/>
          <w:szCs w:val="24"/>
        </w:rPr>
        <w:t xml:space="preserve"> Zdravých měst ČR (dále jen NSZM ČR)</w:t>
      </w:r>
      <w:r w:rsidR="00120597">
        <w:rPr>
          <w:sz w:val="24"/>
          <w:szCs w:val="24"/>
        </w:rPr>
        <w:t xml:space="preserve">, která realizuje myšlenku </w:t>
      </w:r>
      <w:r w:rsidR="00047B0A">
        <w:rPr>
          <w:sz w:val="24"/>
          <w:szCs w:val="24"/>
        </w:rPr>
        <w:t>projektu Zdravé město iniciovaného OSN – Světovou zdravotn</w:t>
      </w:r>
      <w:r w:rsidR="00A4024F">
        <w:rPr>
          <w:sz w:val="24"/>
          <w:szCs w:val="24"/>
        </w:rPr>
        <w:t>ickou</w:t>
      </w:r>
      <w:r w:rsidR="00047B0A">
        <w:rPr>
          <w:sz w:val="24"/>
          <w:szCs w:val="24"/>
        </w:rPr>
        <w:t xml:space="preserve"> organizací prostřednictvím různých správních celků – měst, obcí, mikroregionů, krajů, městských částí. </w:t>
      </w:r>
    </w:p>
    <w:p w:rsidR="00047B0A" w:rsidRDefault="00047B0A" w:rsidP="001E42E0">
      <w:pPr>
        <w:ind w:firstLine="709"/>
        <w:contextualSpacing/>
        <w:jc w:val="both"/>
        <w:rPr>
          <w:sz w:val="24"/>
          <w:szCs w:val="24"/>
        </w:rPr>
      </w:pPr>
    </w:p>
    <w:p w:rsidR="00B142A0" w:rsidRDefault="00047B0A" w:rsidP="0054291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Zdravá města realizují místní Agendy 21</w:t>
      </w:r>
      <w:r w:rsidR="00E665D7">
        <w:rPr>
          <w:sz w:val="24"/>
          <w:szCs w:val="24"/>
        </w:rPr>
        <w:t>(MA21). Místní Agenda 21 je mezinárodní pro</w:t>
      </w:r>
      <w:r w:rsidR="004E339D">
        <w:rPr>
          <w:sz w:val="24"/>
          <w:szCs w:val="24"/>
        </w:rPr>
        <w:t>gram zavádění principů</w:t>
      </w:r>
      <w:r w:rsidR="00E665D7">
        <w:rPr>
          <w:sz w:val="24"/>
          <w:szCs w:val="24"/>
        </w:rPr>
        <w:t xml:space="preserve"> udržitelného rozvoje n</w:t>
      </w:r>
      <w:r w:rsidR="001D1308">
        <w:rPr>
          <w:sz w:val="24"/>
          <w:szCs w:val="24"/>
        </w:rPr>
        <w:t xml:space="preserve">a místní úrovni (města, obce). </w:t>
      </w:r>
      <w:r w:rsidR="00120597">
        <w:rPr>
          <w:sz w:val="24"/>
          <w:szCs w:val="24"/>
        </w:rPr>
        <w:t>Cílem</w:t>
      </w:r>
      <w:r w:rsidR="00E665D7">
        <w:rPr>
          <w:sz w:val="24"/>
          <w:szCs w:val="24"/>
        </w:rPr>
        <w:t xml:space="preserve"> MA21 je rozvoj procesů, které příznivě ovlivňují k</w:t>
      </w:r>
      <w:r w:rsidR="00120597">
        <w:rPr>
          <w:sz w:val="24"/>
          <w:szCs w:val="24"/>
        </w:rPr>
        <w:t>valitu života obyvatel města. Č</w:t>
      </w:r>
      <w:r w:rsidR="00E665D7">
        <w:rPr>
          <w:sz w:val="24"/>
          <w:szCs w:val="24"/>
        </w:rPr>
        <w:t>lenové NSZM ČR se zapojují do postupu strategického rozvoje v souladu s požadavky EU</w:t>
      </w:r>
      <w:r w:rsidR="00F26756">
        <w:rPr>
          <w:sz w:val="24"/>
          <w:szCs w:val="24"/>
        </w:rPr>
        <w:t>: udržitelným rozvojem a aktivním zapojováním veřejnosti do diskuzí o současných záměrech i o místní či regionální budoucnosti. Postup k vizi „zdravého města“ samo</w:t>
      </w:r>
      <w:r w:rsidR="00B142A0">
        <w:rPr>
          <w:sz w:val="24"/>
          <w:szCs w:val="24"/>
        </w:rPr>
        <w:t xml:space="preserve">zřejmě není pouze záležitostí vedení municipality či úřadu – neobejde se bez každodenní spolupráce s místními odbornými i nevládními partnery (odborné instituce, nevládní organizace, školy, firmy) i s nejširší veřejností. Zdravá města, obce a regiony se promyšleně snaží </w:t>
      </w:r>
      <w:r w:rsidR="00C92B4F">
        <w:rPr>
          <w:sz w:val="24"/>
          <w:szCs w:val="24"/>
        </w:rPr>
        <w:t>utvářet město (obec, region) jako kvalitní a příjemné město pro život na základě dohody s obyvateli.</w:t>
      </w:r>
    </w:p>
    <w:p w:rsidR="00C92B4F" w:rsidRDefault="00C92B4F" w:rsidP="001E42E0">
      <w:pPr>
        <w:ind w:firstLine="709"/>
        <w:contextualSpacing/>
        <w:jc w:val="both"/>
        <w:rPr>
          <w:sz w:val="24"/>
          <w:szCs w:val="24"/>
        </w:rPr>
      </w:pPr>
    </w:p>
    <w:p w:rsidR="00CB570B" w:rsidRDefault="00CB570B" w:rsidP="001E42E0">
      <w:pPr>
        <w:ind w:firstLine="709"/>
        <w:contextualSpacing/>
        <w:jc w:val="both"/>
        <w:rPr>
          <w:sz w:val="24"/>
          <w:szCs w:val="24"/>
        </w:rPr>
      </w:pPr>
    </w:p>
    <w:p w:rsidR="00CB570B" w:rsidRDefault="00CB570B" w:rsidP="001E42E0">
      <w:pPr>
        <w:ind w:firstLine="709"/>
        <w:contextualSpacing/>
        <w:jc w:val="both"/>
        <w:rPr>
          <w:sz w:val="24"/>
          <w:szCs w:val="24"/>
        </w:rPr>
      </w:pPr>
    </w:p>
    <w:p w:rsidR="00C92B4F" w:rsidRDefault="00C92B4F" w:rsidP="00542913">
      <w:pPr>
        <w:contextualSpacing/>
        <w:jc w:val="both"/>
        <w:rPr>
          <w:b/>
          <w:sz w:val="28"/>
          <w:szCs w:val="28"/>
        </w:rPr>
      </w:pPr>
      <w:r w:rsidRPr="00CD74B7">
        <w:rPr>
          <w:b/>
          <w:sz w:val="28"/>
          <w:szCs w:val="28"/>
        </w:rPr>
        <w:t>Národní síť Zdravých měst ČR</w:t>
      </w:r>
    </w:p>
    <w:p w:rsidR="00CB570B" w:rsidRPr="00CD74B7" w:rsidRDefault="00CB570B" w:rsidP="00542913">
      <w:pPr>
        <w:contextualSpacing/>
        <w:jc w:val="both"/>
        <w:rPr>
          <w:b/>
          <w:sz w:val="28"/>
          <w:szCs w:val="28"/>
        </w:rPr>
      </w:pPr>
    </w:p>
    <w:p w:rsidR="00120597" w:rsidRPr="001817E2" w:rsidRDefault="00DB21ED" w:rsidP="00542913">
      <w:pPr>
        <w:tabs>
          <w:tab w:val="left" w:pos="8505"/>
        </w:tabs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817E2">
        <w:rPr>
          <w:color w:val="000000"/>
          <w:sz w:val="24"/>
          <w:szCs w:val="24"/>
        </w:rPr>
        <w:t xml:space="preserve">V roce 1988 iniciovala OSN – Světová zdravotní organizace (WHO) mezinárodní </w:t>
      </w:r>
      <w:r w:rsidRPr="001817E2">
        <w:rPr>
          <w:bCs/>
          <w:color w:val="000000"/>
          <w:sz w:val="24"/>
          <w:szCs w:val="24"/>
        </w:rPr>
        <w:t xml:space="preserve">Projekt Zdravé město </w:t>
      </w:r>
      <w:r w:rsidRPr="001817E2">
        <w:rPr>
          <w:color w:val="000000"/>
          <w:sz w:val="24"/>
          <w:szCs w:val="24"/>
        </w:rPr>
        <w:t xml:space="preserve">(WHO </w:t>
      </w:r>
      <w:proofErr w:type="spellStart"/>
      <w:r w:rsidRPr="001817E2">
        <w:rPr>
          <w:color w:val="000000"/>
          <w:sz w:val="24"/>
          <w:szCs w:val="24"/>
        </w:rPr>
        <w:t>HealthyCities</w:t>
      </w:r>
      <w:proofErr w:type="spellEnd"/>
      <w:r w:rsidRPr="001817E2">
        <w:rPr>
          <w:color w:val="000000"/>
          <w:sz w:val="24"/>
          <w:szCs w:val="24"/>
        </w:rPr>
        <w:t xml:space="preserve"> Project), ke kterému přizvala nejvýznamnější evropské metropole. </w:t>
      </w:r>
      <w:r w:rsidR="00065218">
        <w:rPr>
          <w:color w:val="000000"/>
          <w:sz w:val="24"/>
          <w:szCs w:val="24"/>
        </w:rPr>
        <w:t>Za dobu trvání projektu</w:t>
      </w:r>
      <w:r w:rsidRPr="001817E2">
        <w:rPr>
          <w:color w:val="000000"/>
          <w:sz w:val="24"/>
          <w:szCs w:val="24"/>
        </w:rPr>
        <w:t xml:space="preserve"> se zapojilo 1300 Zdravých měst,</w:t>
      </w:r>
      <w:r w:rsidR="00120597" w:rsidRPr="001817E2">
        <w:rPr>
          <w:color w:val="000000"/>
          <w:sz w:val="24"/>
          <w:szCs w:val="24"/>
        </w:rPr>
        <w:t xml:space="preserve"> obcí a regionů ve více než 30</w:t>
      </w:r>
      <w:r w:rsidRPr="001817E2">
        <w:rPr>
          <w:color w:val="000000"/>
          <w:sz w:val="24"/>
          <w:szCs w:val="24"/>
        </w:rPr>
        <w:t xml:space="preserve"> evropských zemích. </w:t>
      </w:r>
      <w:r w:rsidRPr="001817E2">
        <w:rPr>
          <w:bCs/>
          <w:color w:val="000000"/>
          <w:sz w:val="24"/>
          <w:szCs w:val="24"/>
        </w:rPr>
        <w:t>Zdravá města realizují místní Agendy 21</w:t>
      </w:r>
      <w:r w:rsidRPr="001817E2">
        <w:rPr>
          <w:color w:val="000000"/>
          <w:sz w:val="24"/>
          <w:szCs w:val="24"/>
        </w:rPr>
        <w:t>, jsou součástí Evropské kampaně udržitelných měst a obcí (</w:t>
      </w:r>
      <w:proofErr w:type="spellStart"/>
      <w:r w:rsidRPr="001817E2">
        <w:rPr>
          <w:color w:val="000000"/>
          <w:sz w:val="24"/>
          <w:szCs w:val="24"/>
        </w:rPr>
        <w:t>Aalborgská</w:t>
      </w:r>
      <w:proofErr w:type="spellEnd"/>
      <w:r w:rsidRPr="001817E2">
        <w:rPr>
          <w:color w:val="000000"/>
          <w:sz w:val="24"/>
          <w:szCs w:val="24"/>
        </w:rPr>
        <w:t xml:space="preserve"> charta). Po roce 1989 se myšlenky uvedeného projektu začaly realizovat i v České republice. </w:t>
      </w:r>
    </w:p>
    <w:p w:rsidR="00DB21ED" w:rsidRPr="001817E2" w:rsidRDefault="00DB21ED" w:rsidP="00542913">
      <w:pPr>
        <w:tabs>
          <w:tab w:val="left" w:pos="8505"/>
        </w:tabs>
        <w:autoSpaceDE w:val="0"/>
        <w:autoSpaceDN w:val="0"/>
        <w:adjustRightInd w:val="0"/>
        <w:contextualSpacing/>
        <w:jc w:val="both"/>
        <w:rPr>
          <w:bCs/>
          <w:color w:val="000000"/>
          <w:sz w:val="24"/>
          <w:szCs w:val="24"/>
        </w:rPr>
      </w:pPr>
      <w:r w:rsidRPr="001817E2">
        <w:rPr>
          <w:color w:val="000000"/>
          <w:sz w:val="24"/>
          <w:szCs w:val="24"/>
        </w:rPr>
        <w:t xml:space="preserve">V roce 1994 vytvořilo jedenáct aktivních měst asociaci s názvem </w:t>
      </w:r>
      <w:r w:rsidRPr="001817E2">
        <w:rPr>
          <w:bCs/>
          <w:color w:val="000000"/>
          <w:sz w:val="24"/>
          <w:szCs w:val="24"/>
        </w:rPr>
        <w:t>Národní síť Zdravých měst České republiky (NSZM ČR)</w:t>
      </w:r>
      <w:r w:rsidRPr="001817E2">
        <w:rPr>
          <w:color w:val="000000"/>
          <w:sz w:val="24"/>
          <w:szCs w:val="24"/>
        </w:rPr>
        <w:t xml:space="preserve">, která dnes zastřešuje stovky </w:t>
      </w:r>
      <w:r w:rsidRPr="001817E2">
        <w:rPr>
          <w:bCs/>
          <w:color w:val="000000"/>
          <w:sz w:val="24"/>
          <w:szCs w:val="24"/>
        </w:rPr>
        <w:t>měst, menších obcí, kraje i mikroregiony</w:t>
      </w:r>
      <w:r w:rsidRPr="001817E2">
        <w:rPr>
          <w:color w:val="000000"/>
          <w:sz w:val="24"/>
          <w:szCs w:val="24"/>
        </w:rPr>
        <w:t xml:space="preserve">. NSZM ČR je v současné době jedinou municipální asociací v ČR, která má ve svém statutu systematicky podporovat praktickou realizaci hodnot: </w:t>
      </w:r>
      <w:r w:rsidRPr="001817E2">
        <w:rPr>
          <w:bCs/>
          <w:color w:val="000000"/>
          <w:sz w:val="24"/>
          <w:szCs w:val="24"/>
        </w:rPr>
        <w:t xml:space="preserve">udržitelný rozvoj, zdraví a kvalita života </w:t>
      </w:r>
      <w:r w:rsidRPr="001817E2">
        <w:rPr>
          <w:color w:val="000000"/>
          <w:sz w:val="24"/>
          <w:szCs w:val="24"/>
        </w:rPr>
        <w:t xml:space="preserve">v podmínkách měst, obcí a regionů. Ve Zdravých městech, obcích a regionech lze najít dobrý příklad toho, co v praxi znamenají pojmy </w:t>
      </w:r>
      <w:r w:rsidRPr="001817E2">
        <w:rPr>
          <w:bCs/>
          <w:color w:val="000000"/>
          <w:sz w:val="24"/>
          <w:szCs w:val="24"/>
        </w:rPr>
        <w:t xml:space="preserve">místní Agenda 21 </w:t>
      </w:r>
      <w:r w:rsidRPr="001817E2">
        <w:rPr>
          <w:color w:val="000000"/>
          <w:sz w:val="24"/>
          <w:szCs w:val="24"/>
        </w:rPr>
        <w:t xml:space="preserve">(strategické plánování s uplatněním principů udržitelného rozvoje na místní úrovni, s aktivním zapojováním veřejnosti) i </w:t>
      </w:r>
      <w:r w:rsidRPr="001817E2">
        <w:rPr>
          <w:bCs/>
          <w:color w:val="000000"/>
          <w:sz w:val="24"/>
          <w:szCs w:val="24"/>
        </w:rPr>
        <w:t xml:space="preserve">LEHAP </w:t>
      </w:r>
      <w:r w:rsidRPr="001817E2">
        <w:rPr>
          <w:color w:val="000000"/>
          <w:sz w:val="24"/>
          <w:szCs w:val="24"/>
        </w:rPr>
        <w:t xml:space="preserve">(Místní akční plán zdraví a životního prostředí), a zejména celková </w:t>
      </w:r>
      <w:r w:rsidRPr="001817E2">
        <w:rPr>
          <w:bCs/>
          <w:color w:val="000000"/>
          <w:sz w:val="24"/>
          <w:szCs w:val="24"/>
        </w:rPr>
        <w:t xml:space="preserve">„dobrá správa věcí veřejných“ </w:t>
      </w:r>
      <w:r w:rsidRPr="001817E2">
        <w:rPr>
          <w:color w:val="000000"/>
          <w:sz w:val="24"/>
          <w:szCs w:val="24"/>
        </w:rPr>
        <w:t>(</w:t>
      </w:r>
      <w:proofErr w:type="spellStart"/>
      <w:r w:rsidRPr="001817E2">
        <w:rPr>
          <w:color w:val="000000"/>
          <w:sz w:val="24"/>
          <w:szCs w:val="24"/>
        </w:rPr>
        <w:t>GoodGovernance</w:t>
      </w:r>
      <w:proofErr w:type="spellEnd"/>
      <w:r w:rsidRPr="001817E2">
        <w:rPr>
          <w:color w:val="000000"/>
          <w:sz w:val="24"/>
          <w:szCs w:val="24"/>
        </w:rPr>
        <w:t xml:space="preserve">). Ačkoliv Zdravé město, obec, region má organizační zázemí úřadu, není pouhou „úřední aktivitou“. Je zejména </w:t>
      </w:r>
      <w:r w:rsidRPr="001817E2">
        <w:rPr>
          <w:bCs/>
          <w:color w:val="000000"/>
          <w:sz w:val="24"/>
          <w:szCs w:val="24"/>
        </w:rPr>
        <w:t xml:space="preserve">projektem komunitním </w:t>
      </w:r>
      <w:r w:rsidRPr="001817E2">
        <w:rPr>
          <w:color w:val="000000"/>
          <w:sz w:val="24"/>
          <w:szCs w:val="24"/>
        </w:rPr>
        <w:t xml:space="preserve">– otevírá se prostor pro posilování </w:t>
      </w:r>
      <w:r w:rsidRPr="001817E2">
        <w:rPr>
          <w:bCs/>
          <w:color w:val="000000"/>
          <w:sz w:val="24"/>
          <w:szCs w:val="24"/>
        </w:rPr>
        <w:t>aktivity a zájmu obyvatel</w:t>
      </w:r>
      <w:r w:rsidRPr="001817E2">
        <w:rPr>
          <w:color w:val="000000"/>
          <w:sz w:val="24"/>
          <w:szCs w:val="24"/>
        </w:rPr>
        <w:t xml:space="preserve">. V souhrnu lze říci, že Zdravá města, obce a regiony se promyšleně snaží utvářet město (obec, region) jako kvalitní a příjemné místo pro život na základě dohody s jeho obyvateli. Nástrojem k realizaci Projektu Zdravé město a místní Agendy 21 (PZM a MA21) ve Zdravých městech, obcích, regionech ČR je </w:t>
      </w:r>
      <w:r w:rsidRPr="001817E2">
        <w:rPr>
          <w:bCs/>
          <w:color w:val="000000"/>
          <w:sz w:val="24"/>
          <w:szCs w:val="24"/>
        </w:rPr>
        <w:t>Metodika NSZM ČR</w:t>
      </w:r>
      <w:r w:rsidR="001817E2">
        <w:rPr>
          <w:color w:val="000000"/>
          <w:sz w:val="24"/>
          <w:szCs w:val="24"/>
        </w:rPr>
        <w:t xml:space="preserve">, kterou </w:t>
      </w:r>
      <w:r w:rsidR="00A4024F">
        <w:rPr>
          <w:color w:val="000000"/>
          <w:sz w:val="24"/>
          <w:szCs w:val="24"/>
        </w:rPr>
        <w:t>již</w:t>
      </w:r>
      <w:r w:rsidR="001817E2">
        <w:rPr>
          <w:color w:val="000000"/>
          <w:sz w:val="24"/>
          <w:szCs w:val="24"/>
        </w:rPr>
        <w:t xml:space="preserve"> 18 </w:t>
      </w:r>
      <w:r w:rsidRPr="001817E2">
        <w:rPr>
          <w:color w:val="000000"/>
          <w:sz w:val="24"/>
          <w:szCs w:val="24"/>
        </w:rPr>
        <w:t xml:space="preserve">let vytváří asociace NSZM ČR. Metodika vznikla a je rozvíjena ve spolupráci s řadou odborných partnerů, např. Univerzitou Karlovou a dalšími vysokými školami, resorty členy Rady vlády pro udržitelný rozvoj a rovněž s regionálními odbornými institucemi. Metodika získala titul </w:t>
      </w:r>
      <w:r w:rsidRPr="001817E2">
        <w:rPr>
          <w:bCs/>
          <w:color w:val="000000"/>
          <w:sz w:val="24"/>
          <w:szCs w:val="24"/>
        </w:rPr>
        <w:t>„Světový projekt EXPO 2000“</w:t>
      </w:r>
      <w:r w:rsidRPr="001817E2">
        <w:rPr>
          <w:color w:val="000000"/>
          <w:sz w:val="24"/>
          <w:szCs w:val="24"/>
        </w:rPr>
        <w:t xml:space="preserve">. V roce 2001 obdržela NSZM ČR jako </w:t>
      </w:r>
      <w:r w:rsidR="00120597" w:rsidRPr="001817E2">
        <w:rPr>
          <w:color w:val="000000"/>
          <w:sz w:val="24"/>
          <w:szCs w:val="24"/>
        </w:rPr>
        <w:t>čtrnáctá z 30</w:t>
      </w:r>
      <w:r w:rsidRPr="001817E2">
        <w:rPr>
          <w:color w:val="000000"/>
          <w:sz w:val="24"/>
          <w:szCs w:val="24"/>
        </w:rPr>
        <w:t xml:space="preserve"> národních sítí v Evropě </w:t>
      </w:r>
      <w:r w:rsidRPr="001817E2">
        <w:rPr>
          <w:bCs/>
          <w:color w:val="000000"/>
          <w:sz w:val="24"/>
          <w:szCs w:val="24"/>
        </w:rPr>
        <w:t>certifikát kvality OSN-WHO</w:t>
      </w:r>
      <w:r w:rsidRPr="001817E2">
        <w:rPr>
          <w:color w:val="000000"/>
          <w:sz w:val="24"/>
          <w:szCs w:val="24"/>
        </w:rPr>
        <w:t xml:space="preserve">, kterým WHO akredituje národní sítě vůči mezinárodním standardům. V roce 2003 získala NSZM ČR za svoji činnost </w:t>
      </w:r>
      <w:r w:rsidRPr="001817E2">
        <w:rPr>
          <w:bCs/>
          <w:color w:val="000000"/>
          <w:sz w:val="24"/>
          <w:szCs w:val="24"/>
        </w:rPr>
        <w:t>Cenu ministra životního prostředí</w:t>
      </w:r>
      <w:r w:rsidRPr="001817E2">
        <w:rPr>
          <w:color w:val="000000"/>
          <w:sz w:val="24"/>
          <w:szCs w:val="24"/>
        </w:rPr>
        <w:t xml:space="preserve">. V roce 2006 </w:t>
      </w:r>
      <w:r w:rsidRPr="001817E2">
        <w:rPr>
          <w:color w:val="000000"/>
          <w:sz w:val="24"/>
          <w:szCs w:val="24"/>
        </w:rPr>
        <w:lastRenderedPageBreak/>
        <w:t xml:space="preserve">postoupila do </w:t>
      </w:r>
      <w:r w:rsidRPr="001817E2">
        <w:rPr>
          <w:bCs/>
          <w:color w:val="000000"/>
          <w:sz w:val="24"/>
          <w:szCs w:val="24"/>
        </w:rPr>
        <w:t xml:space="preserve">celosvětového finále ceny OSN </w:t>
      </w:r>
      <w:r w:rsidRPr="001817E2">
        <w:rPr>
          <w:color w:val="000000"/>
          <w:sz w:val="24"/>
          <w:szCs w:val="24"/>
        </w:rPr>
        <w:t xml:space="preserve">za prosazování kvality ve veřejné správě (UN Public Service </w:t>
      </w:r>
      <w:proofErr w:type="spellStart"/>
      <w:r w:rsidRPr="001817E2">
        <w:rPr>
          <w:color w:val="000000"/>
          <w:sz w:val="24"/>
          <w:szCs w:val="24"/>
        </w:rPr>
        <w:t>Awards</w:t>
      </w:r>
      <w:proofErr w:type="spellEnd"/>
      <w:r w:rsidRPr="001817E2">
        <w:rPr>
          <w:color w:val="000000"/>
          <w:sz w:val="24"/>
          <w:szCs w:val="24"/>
        </w:rPr>
        <w:t xml:space="preserve">) a získala </w:t>
      </w:r>
      <w:r w:rsidRPr="001817E2">
        <w:rPr>
          <w:bCs/>
          <w:color w:val="000000"/>
          <w:sz w:val="24"/>
          <w:szCs w:val="24"/>
        </w:rPr>
        <w:t xml:space="preserve">Cenu Ministerstva vnitra za inovaci v územní veřejné správě </w:t>
      </w:r>
      <w:r w:rsidRPr="001817E2">
        <w:rPr>
          <w:color w:val="000000"/>
          <w:sz w:val="24"/>
          <w:szCs w:val="24"/>
        </w:rPr>
        <w:t xml:space="preserve">za informační systém pro strategické řízení – </w:t>
      </w:r>
      <w:proofErr w:type="spellStart"/>
      <w:r w:rsidRPr="001817E2">
        <w:rPr>
          <w:color w:val="000000"/>
          <w:sz w:val="24"/>
          <w:szCs w:val="24"/>
        </w:rPr>
        <w:t>DataPlán</w:t>
      </w:r>
      <w:proofErr w:type="spellEnd"/>
      <w:r w:rsidRPr="001817E2">
        <w:rPr>
          <w:color w:val="000000"/>
          <w:sz w:val="24"/>
          <w:szCs w:val="24"/>
        </w:rPr>
        <w:t xml:space="preserve"> NSZM.  NSZM ČR je </w:t>
      </w:r>
      <w:r w:rsidRPr="001817E2">
        <w:rPr>
          <w:bCs/>
          <w:color w:val="000000"/>
          <w:sz w:val="24"/>
          <w:szCs w:val="24"/>
        </w:rPr>
        <w:t xml:space="preserve">akreditovanou vzdělávací institucí </w:t>
      </w:r>
      <w:r w:rsidRPr="001817E2">
        <w:rPr>
          <w:color w:val="000000"/>
          <w:sz w:val="24"/>
          <w:szCs w:val="24"/>
        </w:rPr>
        <w:t>(akreditace MV ČR).</w:t>
      </w:r>
    </w:p>
    <w:p w:rsidR="00DB21ED" w:rsidRDefault="00DB21ED" w:rsidP="00CD74B7">
      <w:pPr>
        <w:tabs>
          <w:tab w:val="left" w:pos="8505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DB21ED" w:rsidRPr="00CB570B" w:rsidRDefault="00DB21ED" w:rsidP="00D92DF6">
      <w:pPr>
        <w:tabs>
          <w:tab w:val="left" w:pos="8505"/>
        </w:tabs>
        <w:autoSpaceDE w:val="0"/>
        <w:autoSpaceDN w:val="0"/>
        <w:adjustRightInd w:val="0"/>
        <w:contextualSpacing/>
        <w:rPr>
          <w:b/>
          <w:color w:val="000000"/>
          <w:sz w:val="24"/>
          <w:szCs w:val="24"/>
        </w:rPr>
      </w:pPr>
      <w:r w:rsidRPr="00CB570B">
        <w:rPr>
          <w:b/>
          <w:color w:val="000000"/>
          <w:sz w:val="24"/>
          <w:szCs w:val="24"/>
        </w:rPr>
        <w:t>Členství v NSZM Č</w:t>
      </w:r>
      <w:r w:rsidR="00982E07" w:rsidRPr="00CB570B">
        <w:rPr>
          <w:b/>
          <w:color w:val="000000"/>
          <w:sz w:val="24"/>
          <w:szCs w:val="24"/>
        </w:rPr>
        <w:t>R</w:t>
      </w:r>
      <w:r w:rsidRPr="00CB570B">
        <w:rPr>
          <w:b/>
          <w:color w:val="000000"/>
          <w:sz w:val="24"/>
          <w:szCs w:val="24"/>
        </w:rPr>
        <w:t xml:space="preserve"> je přínosné v těchto směrech:</w:t>
      </w:r>
    </w:p>
    <w:p w:rsidR="00DB21ED" w:rsidRDefault="00DB21ED" w:rsidP="00CD74B7">
      <w:pPr>
        <w:tabs>
          <w:tab w:val="left" w:pos="8505"/>
        </w:tabs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</w:p>
    <w:p w:rsidR="00DB21ED" w:rsidRDefault="00DB21ED" w:rsidP="00D92DF6">
      <w:pPr>
        <w:numPr>
          <w:ilvl w:val="0"/>
          <w:numId w:val="1"/>
        </w:numPr>
        <w:autoSpaceDE w:val="0"/>
        <w:autoSpaceDN w:val="0"/>
        <w:adjustRightInd w:val="0"/>
        <w:ind w:hanging="43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Poskytování služeb pro zvýšení možností finanční podpory v rámci projektu</w:t>
      </w:r>
    </w:p>
    <w:p w:rsidR="00982E07" w:rsidRDefault="00982E07" w:rsidP="00D92DF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425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 organizacemi, institucemi a odborný</w:t>
      </w:r>
      <w:r w:rsidR="00D92DF6">
        <w:rPr>
          <w:color w:val="000000"/>
          <w:sz w:val="24"/>
          <w:szCs w:val="24"/>
        </w:rPr>
        <w:t xml:space="preserve">mi partnery v ČR, se kterými se </w:t>
      </w:r>
      <w:r>
        <w:rPr>
          <w:color w:val="000000"/>
          <w:sz w:val="24"/>
          <w:szCs w:val="24"/>
        </w:rPr>
        <w:t>v rámci projektu NSZM ČR dlouhodobě spolupracuje</w:t>
      </w:r>
    </w:p>
    <w:p w:rsidR="00982E07" w:rsidRDefault="00982E07" w:rsidP="00D92D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43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Zajištění medializace prostřednictvím Zpravodaje NSZM ČR</w:t>
      </w:r>
    </w:p>
    <w:p w:rsidR="00982E07" w:rsidRDefault="00982E07" w:rsidP="00D92D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43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Mezinárodní propagace příkladů dobré praxe ze členských měst</w:t>
      </w:r>
    </w:p>
    <w:p w:rsidR="00982E07" w:rsidRDefault="00982E07" w:rsidP="00D92D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43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Zajištění metodické pomoci a facilitace, využití akreditovaných kurzů</w:t>
      </w:r>
    </w:p>
    <w:p w:rsidR="00982E07" w:rsidRDefault="00982E07" w:rsidP="00D92D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43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Zkvalitnění komunikace s občany i partnery města</w:t>
      </w:r>
    </w:p>
    <w:p w:rsidR="00982E07" w:rsidRDefault="00982E07" w:rsidP="00D92D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hanging="43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Síťová spolupráce, vzájemné konzultace Zdravých měst</w:t>
      </w:r>
    </w:p>
    <w:p w:rsidR="00D85B8C" w:rsidRDefault="00D85B8C" w:rsidP="001E42E0">
      <w:pPr>
        <w:jc w:val="center"/>
        <w:rPr>
          <w:rFonts w:ascii="Verdana" w:hAnsi="Verdana"/>
          <w:color w:val="FF0000"/>
          <w:sz w:val="24"/>
          <w:szCs w:val="24"/>
          <w:u w:val="single"/>
        </w:rPr>
      </w:pPr>
    </w:p>
    <w:p w:rsidR="00D85B8C" w:rsidRDefault="00D85B8C" w:rsidP="001E42E0">
      <w:pPr>
        <w:jc w:val="center"/>
        <w:rPr>
          <w:rFonts w:ascii="Verdana" w:hAnsi="Verdana"/>
          <w:color w:val="FF0000"/>
          <w:sz w:val="24"/>
          <w:szCs w:val="24"/>
          <w:u w:val="single"/>
        </w:rPr>
      </w:pPr>
    </w:p>
    <w:p w:rsidR="00D85B8C" w:rsidRDefault="00D85B8C">
      <w:pPr>
        <w:jc w:val="center"/>
        <w:rPr>
          <w:rFonts w:ascii="Verdana" w:hAnsi="Verdana"/>
          <w:color w:val="FF0000"/>
          <w:sz w:val="24"/>
          <w:szCs w:val="24"/>
          <w:u w:val="single"/>
        </w:rPr>
      </w:pPr>
    </w:p>
    <w:p w:rsidR="00D85B8C" w:rsidRDefault="00D85B8C">
      <w:pPr>
        <w:jc w:val="center"/>
        <w:rPr>
          <w:rFonts w:ascii="Verdana" w:hAnsi="Verdana"/>
          <w:color w:val="FF0000"/>
          <w:sz w:val="24"/>
          <w:szCs w:val="24"/>
          <w:u w:val="single"/>
        </w:rPr>
      </w:pPr>
    </w:p>
    <w:p w:rsidR="00D85B8C" w:rsidRDefault="00D85B8C">
      <w:pPr>
        <w:jc w:val="center"/>
        <w:rPr>
          <w:rFonts w:ascii="Verdana" w:hAnsi="Verdana"/>
          <w:color w:val="FF0000"/>
          <w:sz w:val="24"/>
          <w:szCs w:val="24"/>
          <w:u w:val="single"/>
        </w:rPr>
      </w:pPr>
    </w:p>
    <w:p w:rsidR="00D85B8C" w:rsidRPr="00982E07" w:rsidRDefault="00D85B8C">
      <w:pPr>
        <w:jc w:val="center"/>
        <w:rPr>
          <w:b/>
          <w:sz w:val="24"/>
          <w:szCs w:val="24"/>
          <w:u w:val="single"/>
        </w:rPr>
      </w:pPr>
    </w:p>
    <w:p w:rsidR="00CB570B" w:rsidRPr="001E42E0" w:rsidRDefault="00CB570B" w:rsidP="001E42E0">
      <w:pPr>
        <w:ind w:firstLine="708"/>
        <w:jc w:val="both"/>
        <w:rPr>
          <w:color w:val="000000"/>
          <w:sz w:val="24"/>
          <w:szCs w:val="24"/>
        </w:rPr>
      </w:pPr>
    </w:p>
    <w:p w:rsidR="00D4000C" w:rsidRDefault="00CB570B" w:rsidP="002C140F">
      <w:pPr>
        <w:ind w:left="425"/>
        <w:jc w:val="both"/>
        <w:rPr>
          <w:b/>
          <w:bCs/>
          <w:sz w:val="28"/>
          <w:szCs w:val="28"/>
        </w:rPr>
      </w:pPr>
      <w:r>
        <w:rPr>
          <w:rFonts w:ascii="Verdana" w:hAnsi="Verdana"/>
          <w:color w:val="000000"/>
          <w:sz w:val="24"/>
          <w:szCs w:val="24"/>
        </w:rPr>
        <w:br w:type="page"/>
      </w:r>
      <w:r w:rsidR="00C51548">
        <w:rPr>
          <w:b/>
          <w:bCs/>
          <w:sz w:val="28"/>
          <w:szCs w:val="28"/>
        </w:rPr>
        <w:lastRenderedPageBreak/>
        <w:t>Hodnotí</w:t>
      </w:r>
      <w:r w:rsidR="00EB313C">
        <w:rPr>
          <w:b/>
          <w:bCs/>
          <w:sz w:val="28"/>
          <w:szCs w:val="28"/>
        </w:rPr>
        <w:t>cí zpráva PZM a MA21 za</w:t>
      </w:r>
      <w:r w:rsidR="005647A7">
        <w:rPr>
          <w:b/>
          <w:bCs/>
          <w:sz w:val="28"/>
          <w:szCs w:val="28"/>
        </w:rPr>
        <w:t xml:space="preserve"> rok 201</w:t>
      </w:r>
      <w:r w:rsidR="00AE548C">
        <w:rPr>
          <w:b/>
          <w:bCs/>
          <w:sz w:val="28"/>
          <w:szCs w:val="28"/>
        </w:rPr>
        <w:t>7</w:t>
      </w:r>
    </w:p>
    <w:p w:rsidR="004A627B" w:rsidRDefault="004A627B" w:rsidP="004A627B">
      <w:pPr>
        <w:spacing w:before="240"/>
        <w:ind w:left="425"/>
        <w:contextualSpacing/>
        <w:jc w:val="both"/>
        <w:rPr>
          <w:bCs/>
          <w:sz w:val="22"/>
          <w:szCs w:val="22"/>
        </w:rPr>
      </w:pPr>
    </w:p>
    <w:p w:rsidR="005647A7" w:rsidRDefault="001A7CB7" w:rsidP="00AF1A67">
      <w:pPr>
        <w:spacing w:before="240"/>
        <w:ind w:left="709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21D72" w:rsidRPr="00621D72">
        <w:rPr>
          <w:b/>
          <w:bCs/>
          <w:sz w:val="24"/>
          <w:szCs w:val="24"/>
        </w:rPr>
        <w:t xml:space="preserve">. Schválení komunitního Plánu zdraví a kvality života </w:t>
      </w:r>
      <w:r w:rsidR="00EB313C" w:rsidRPr="00621D72">
        <w:rPr>
          <w:b/>
          <w:bCs/>
          <w:sz w:val="24"/>
          <w:szCs w:val="24"/>
        </w:rPr>
        <w:t>20</w:t>
      </w:r>
      <w:r w:rsidR="00EB313C">
        <w:rPr>
          <w:b/>
          <w:bCs/>
          <w:sz w:val="24"/>
          <w:szCs w:val="24"/>
        </w:rPr>
        <w:t>1</w:t>
      </w:r>
      <w:r w:rsidR="00AE548C">
        <w:rPr>
          <w:b/>
          <w:bCs/>
          <w:sz w:val="24"/>
          <w:szCs w:val="24"/>
        </w:rPr>
        <w:t>7</w:t>
      </w:r>
      <w:r w:rsidR="00183277">
        <w:rPr>
          <w:b/>
          <w:bCs/>
          <w:sz w:val="24"/>
          <w:szCs w:val="24"/>
        </w:rPr>
        <w:t xml:space="preserve"> </w:t>
      </w:r>
      <w:r w:rsidR="00621D72" w:rsidRPr="00621D72">
        <w:rPr>
          <w:b/>
          <w:bCs/>
          <w:sz w:val="24"/>
          <w:szCs w:val="24"/>
        </w:rPr>
        <w:t xml:space="preserve">a vyhlášení </w:t>
      </w:r>
      <w:r w:rsidR="00836837">
        <w:rPr>
          <w:b/>
          <w:bCs/>
          <w:sz w:val="24"/>
          <w:szCs w:val="24"/>
        </w:rPr>
        <w:t>1</w:t>
      </w:r>
      <w:r w:rsidR="00AE548C">
        <w:rPr>
          <w:b/>
          <w:bCs/>
          <w:sz w:val="24"/>
          <w:szCs w:val="24"/>
        </w:rPr>
        <w:t>3</w:t>
      </w:r>
      <w:r w:rsidR="00621D72" w:rsidRPr="00621D72">
        <w:rPr>
          <w:b/>
          <w:bCs/>
          <w:sz w:val="24"/>
          <w:szCs w:val="24"/>
        </w:rPr>
        <w:t>. kola Dotačního programu PZM a MA21</w:t>
      </w:r>
    </w:p>
    <w:p w:rsidR="00183277" w:rsidRDefault="000C03F0" w:rsidP="0040442B">
      <w:pPr>
        <w:ind w:left="709"/>
        <w:jc w:val="both"/>
        <w:rPr>
          <w:sz w:val="24"/>
          <w:szCs w:val="24"/>
        </w:rPr>
      </w:pPr>
      <w:r w:rsidRPr="000C03F0">
        <w:rPr>
          <w:sz w:val="24"/>
          <w:szCs w:val="24"/>
        </w:rPr>
        <w:t>Dne</w:t>
      </w:r>
      <w:r w:rsidR="00183277">
        <w:rPr>
          <w:sz w:val="24"/>
          <w:szCs w:val="24"/>
        </w:rPr>
        <w:t xml:space="preserve"> </w:t>
      </w:r>
      <w:r w:rsidR="00AE548C">
        <w:rPr>
          <w:sz w:val="24"/>
          <w:szCs w:val="24"/>
        </w:rPr>
        <w:t>22</w:t>
      </w:r>
      <w:r w:rsidR="00061BCF" w:rsidRPr="00063767">
        <w:rPr>
          <w:sz w:val="24"/>
          <w:szCs w:val="24"/>
        </w:rPr>
        <w:t>.</w:t>
      </w:r>
      <w:r w:rsidR="00183277">
        <w:rPr>
          <w:sz w:val="24"/>
          <w:szCs w:val="24"/>
        </w:rPr>
        <w:t xml:space="preserve"> </w:t>
      </w:r>
      <w:r w:rsidR="00AE548C">
        <w:rPr>
          <w:sz w:val="24"/>
          <w:szCs w:val="24"/>
        </w:rPr>
        <w:t>3</w:t>
      </w:r>
      <w:r w:rsidR="005647A7">
        <w:rPr>
          <w:sz w:val="24"/>
          <w:szCs w:val="24"/>
        </w:rPr>
        <w:t>.</w:t>
      </w:r>
      <w:r w:rsidR="00061BCF" w:rsidRPr="00063767">
        <w:rPr>
          <w:sz w:val="24"/>
          <w:szCs w:val="24"/>
        </w:rPr>
        <w:t xml:space="preserve"> 20</w:t>
      </w:r>
      <w:r w:rsidR="00061BCF">
        <w:rPr>
          <w:sz w:val="24"/>
          <w:szCs w:val="24"/>
        </w:rPr>
        <w:t>1</w:t>
      </w:r>
      <w:r w:rsidR="00AE548C">
        <w:rPr>
          <w:sz w:val="24"/>
          <w:szCs w:val="24"/>
        </w:rPr>
        <w:t>7</w:t>
      </w:r>
      <w:r w:rsidR="00183277">
        <w:rPr>
          <w:sz w:val="24"/>
          <w:szCs w:val="24"/>
        </w:rPr>
        <w:t xml:space="preserve"> </w:t>
      </w:r>
      <w:r w:rsidRPr="000C03F0">
        <w:rPr>
          <w:sz w:val="24"/>
          <w:szCs w:val="24"/>
        </w:rPr>
        <w:t>schválila Rada m</w:t>
      </w:r>
      <w:r w:rsidR="00EB313C">
        <w:rPr>
          <w:sz w:val="24"/>
          <w:szCs w:val="24"/>
        </w:rPr>
        <w:t xml:space="preserve">ěsta témata a vyhlášení </w:t>
      </w:r>
      <w:r w:rsidR="003F2D09">
        <w:rPr>
          <w:sz w:val="24"/>
          <w:szCs w:val="24"/>
        </w:rPr>
        <w:t>1</w:t>
      </w:r>
      <w:r w:rsidR="00AE548C">
        <w:rPr>
          <w:sz w:val="24"/>
          <w:szCs w:val="24"/>
        </w:rPr>
        <w:t>3</w:t>
      </w:r>
      <w:r w:rsidRPr="000C03F0">
        <w:rPr>
          <w:sz w:val="24"/>
          <w:szCs w:val="24"/>
        </w:rPr>
        <w:t>. kola Dotačního programu Projektu Zdravé město a místní Agenda 21. V souladu s Pl</w:t>
      </w:r>
      <w:r w:rsidR="00EB313C">
        <w:rPr>
          <w:sz w:val="24"/>
          <w:szCs w:val="24"/>
        </w:rPr>
        <w:t>ánem zdraví a kvality života 201</w:t>
      </w:r>
      <w:r w:rsidR="00AE548C">
        <w:rPr>
          <w:sz w:val="24"/>
          <w:szCs w:val="24"/>
        </w:rPr>
        <w:t>7</w:t>
      </w:r>
      <w:r w:rsidRPr="000C03F0">
        <w:rPr>
          <w:sz w:val="24"/>
          <w:szCs w:val="24"/>
        </w:rPr>
        <w:t xml:space="preserve"> a Strategií rozvoje města Ústí nad Labem </w:t>
      </w:r>
      <w:r w:rsidR="00183277">
        <w:rPr>
          <w:sz w:val="24"/>
          <w:szCs w:val="24"/>
        </w:rPr>
        <w:t>2015</w:t>
      </w:r>
      <w:r w:rsidR="00D92DF6">
        <w:rPr>
          <w:sz w:val="24"/>
          <w:szCs w:val="24"/>
        </w:rPr>
        <w:t xml:space="preserve"> - 2020</w:t>
      </w:r>
      <w:r w:rsidR="00183277">
        <w:rPr>
          <w:sz w:val="24"/>
          <w:szCs w:val="24"/>
        </w:rPr>
        <w:t xml:space="preserve"> </w:t>
      </w:r>
      <w:r w:rsidRPr="000C03F0">
        <w:rPr>
          <w:sz w:val="24"/>
          <w:szCs w:val="24"/>
        </w:rPr>
        <w:t>byla vybrána následující témata:</w:t>
      </w:r>
      <w:r w:rsidR="0004529E">
        <w:rPr>
          <w:sz w:val="24"/>
          <w:szCs w:val="24"/>
        </w:rPr>
        <w:t xml:space="preserve"> </w:t>
      </w:r>
    </w:p>
    <w:p w:rsidR="00AE548C" w:rsidRPr="00AE548C" w:rsidRDefault="00AE548C" w:rsidP="00140F25">
      <w:pPr>
        <w:numPr>
          <w:ilvl w:val="0"/>
          <w:numId w:val="21"/>
        </w:numPr>
        <w:spacing w:after="200"/>
        <w:ind w:left="1429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E548C">
        <w:rPr>
          <w:rFonts w:eastAsia="Calibri"/>
          <w:b/>
          <w:sz w:val="24"/>
          <w:szCs w:val="24"/>
          <w:lang w:eastAsia="en-US"/>
        </w:rPr>
        <w:t>Zvelebování vzhledu veřejného prostoru ve městě</w:t>
      </w:r>
      <w:r w:rsidRPr="00AE548C">
        <w:rPr>
          <w:rFonts w:eastAsia="Calibri"/>
          <w:sz w:val="24"/>
          <w:szCs w:val="24"/>
          <w:lang w:eastAsia="en-US"/>
        </w:rPr>
        <w:t xml:space="preserve"> (v okolí komunikací i v </w:t>
      </w:r>
      <w:proofErr w:type="spellStart"/>
      <w:r w:rsidRPr="00AE548C">
        <w:rPr>
          <w:rFonts w:eastAsia="Calibri"/>
          <w:sz w:val="24"/>
          <w:szCs w:val="24"/>
          <w:lang w:eastAsia="en-US"/>
        </w:rPr>
        <w:t>meziblocích</w:t>
      </w:r>
      <w:proofErr w:type="spellEnd"/>
      <w:r w:rsidRPr="00AE548C">
        <w:rPr>
          <w:rFonts w:eastAsia="Calibri"/>
          <w:sz w:val="24"/>
          <w:szCs w:val="24"/>
          <w:lang w:eastAsia="en-US"/>
        </w:rPr>
        <w:t xml:space="preserve">, guerilla </w:t>
      </w:r>
      <w:proofErr w:type="spellStart"/>
      <w:r w:rsidRPr="00AE548C">
        <w:rPr>
          <w:rFonts w:eastAsia="Calibri"/>
          <w:sz w:val="24"/>
          <w:szCs w:val="24"/>
          <w:lang w:eastAsia="en-US"/>
        </w:rPr>
        <w:t>gardening</w:t>
      </w:r>
      <w:proofErr w:type="spellEnd"/>
      <w:r w:rsidRPr="00AE548C">
        <w:rPr>
          <w:rFonts w:eastAsia="Calibri"/>
          <w:sz w:val="24"/>
          <w:szCs w:val="24"/>
          <w:lang w:eastAsia="en-US"/>
        </w:rPr>
        <w:t>, výsadba, okrašlovací aktivity, úklidové akce, apod.)</w:t>
      </w:r>
    </w:p>
    <w:p w:rsidR="00AE548C" w:rsidRPr="00AE548C" w:rsidRDefault="00AE548C" w:rsidP="00140F25">
      <w:pPr>
        <w:numPr>
          <w:ilvl w:val="0"/>
          <w:numId w:val="21"/>
        </w:numPr>
        <w:spacing w:after="200"/>
        <w:ind w:left="1429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E548C">
        <w:rPr>
          <w:rFonts w:eastAsia="Calibri"/>
          <w:b/>
          <w:sz w:val="24"/>
          <w:szCs w:val="24"/>
          <w:lang w:eastAsia="en-US"/>
        </w:rPr>
        <w:t>Zapojení do osvětových kampaní a akcí</w:t>
      </w:r>
      <w:r w:rsidRPr="00AE548C">
        <w:rPr>
          <w:rFonts w:eastAsia="Calibri"/>
          <w:sz w:val="24"/>
          <w:szCs w:val="24"/>
          <w:lang w:eastAsia="en-US"/>
        </w:rPr>
        <w:t xml:space="preserve"> (např. Národní dny bez úrazu, Evropský týden mobility, Dny zdraví apod.)</w:t>
      </w:r>
    </w:p>
    <w:p w:rsidR="00AE548C" w:rsidRPr="00AE548C" w:rsidRDefault="00AE548C" w:rsidP="00140F25">
      <w:pPr>
        <w:numPr>
          <w:ilvl w:val="0"/>
          <w:numId w:val="21"/>
        </w:numPr>
        <w:spacing w:after="200"/>
        <w:ind w:left="1429"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AE548C">
        <w:rPr>
          <w:rFonts w:eastAsia="Calibri"/>
          <w:b/>
          <w:sz w:val="24"/>
          <w:szCs w:val="24"/>
          <w:lang w:eastAsia="en-US"/>
        </w:rPr>
        <w:t>Posílení místního patriotismu</w:t>
      </w:r>
      <w:r w:rsidRPr="00AE548C">
        <w:rPr>
          <w:rFonts w:eastAsia="Calibri"/>
          <w:sz w:val="24"/>
          <w:szCs w:val="24"/>
          <w:lang w:eastAsia="en-US"/>
        </w:rPr>
        <w:t xml:space="preserve"> (založeném na lokálních tradicích – kulturních, sportovních, historických, společenských, turistických apod.)</w:t>
      </w:r>
    </w:p>
    <w:p w:rsidR="00621D72" w:rsidRDefault="000C03F0" w:rsidP="002E33CA">
      <w:pPr>
        <w:ind w:left="709"/>
        <w:jc w:val="both"/>
        <w:rPr>
          <w:sz w:val="24"/>
          <w:szCs w:val="24"/>
        </w:rPr>
      </w:pPr>
      <w:r w:rsidRPr="000C03F0">
        <w:rPr>
          <w:sz w:val="24"/>
          <w:szCs w:val="24"/>
        </w:rPr>
        <w:t xml:space="preserve">Celkově </w:t>
      </w:r>
      <w:r w:rsidR="00904E45">
        <w:rPr>
          <w:sz w:val="24"/>
          <w:szCs w:val="24"/>
        </w:rPr>
        <w:t>bylo</w:t>
      </w:r>
      <w:r w:rsidRPr="000C03F0">
        <w:rPr>
          <w:sz w:val="24"/>
          <w:szCs w:val="24"/>
        </w:rPr>
        <w:t xml:space="preserve"> možné v rámci Dotačního programu</w:t>
      </w:r>
      <w:r w:rsidR="00AE548C">
        <w:rPr>
          <w:sz w:val="24"/>
          <w:szCs w:val="24"/>
        </w:rPr>
        <w:t xml:space="preserve"> nově</w:t>
      </w:r>
      <w:r w:rsidRPr="000C03F0">
        <w:rPr>
          <w:sz w:val="24"/>
          <w:szCs w:val="24"/>
        </w:rPr>
        <w:t xml:space="preserve"> čerpat na projekty </w:t>
      </w:r>
      <w:r w:rsidR="00AE548C">
        <w:rPr>
          <w:sz w:val="24"/>
          <w:szCs w:val="24"/>
        </w:rPr>
        <w:t>3</w:t>
      </w:r>
      <w:r w:rsidRPr="000C03F0">
        <w:rPr>
          <w:sz w:val="24"/>
          <w:szCs w:val="24"/>
        </w:rPr>
        <w:t>00 tis</w:t>
      </w:r>
      <w:r w:rsidR="005D7461">
        <w:rPr>
          <w:sz w:val="24"/>
          <w:szCs w:val="24"/>
        </w:rPr>
        <w:t>.</w:t>
      </w:r>
      <w:r w:rsidRPr="000C03F0">
        <w:rPr>
          <w:sz w:val="24"/>
          <w:szCs w:val="24"/>
        </w:rPr>
        <w:t xml:space="preserve"> </w:t>
      </w:r>
      <w:r w:rsidR="005D7461">
        <w:rPr>
          <w:sz w:val="24"/>
          <w:szCs w:val="24"/>
        </w:rPr>
        <w:t>Kč</w:t>
      </w:r>
      <w:r w:rsidRPr="000C03F0">
        <w:rPr>
          <w:sz w:val="24"/>
          <w:szCs w:val="24"/>
        </w:rPr>
        <w:t xml:space="preserve">. Uzávěrka pro podávání projektových žádostí </w:t>
      </w:r>
      <w:r w:rsidR="00836837">
        <w:rPr>
          <w:sz w:val="24"/>
          <w:szCs w:val="24"/>
        </w:rPr>
        <w:t>1</w:t>
      </w:r>
      <w:r w:rsidR="00AE548C">
        <w:rPr>
          <w:sz w:val="24"/>
          <w:szCs w:val="24"/>
        </w:rPr>
        <w:t>3</w:t>
      </w:r>
      <w:r w:rsidR="00904E45">
        <w:rPr>
          <w:sz w:val="24"/>
          <w:szCs w:val="24"/>
        </w:rPr>
        <w:t>.</w:t>
      </w:r>
      <w:r w:rsidR="00183277">
        <w:rPr>
          <w:sz w:val="24"/>
          <w:szCs w:val="24"/>
        </w:rPr>
        <w:t xml:space="preserve"> kola Dotačního programu byla</w:t>
      </w:r>
      <w:r w:rsidR="00183277">
        <w:rPr>
          <w:sz w:val="24"/>
          <w:szCs w:val="24"/>
        </w:rPr>
        <w:br/>
      </w:r>
      <w:r w:rsidR="00AE548C">
        <w:rPr>
          <w:sz w:val="24"/>
          <w:szCs w:val="24"/>
        </w:rPr>
        <w:t>11</w:t>
      </w:r>
      <w:r w:rsidR="00C02F45">
        <w:rPr>
          <w:sz w:val="24"/>
          <w:szCs w:val="24"/>
        </w:rPr>
        <w:t xml:space="preserve">. </w:t>
      </w:r>
      <w:r w:rsidR="001C038E">
        <w:rPr>
          <w:sz w:val="24"/>
          <w:szCs w:val="24"/>
        </w:rPr>
        <w:t>6</w:t>
      </w:r>
      <w:r w:rsidR="00200B43">
        <w:rPr>
          <w:sz w:val="24"/>
          <w:szCs w:val="24"/>
        </w:rPr>
        <w:t xml:space="preserve">. </w:t>
      </w:r>
      <w:r w:rsidR="005647A7">
        <w:rPr>
          <w:sz w:val="24"/>
          <w:szCs w:val="24"/>
        </w:rPr>
        <w:t>201</w:t>
      </w:r>
      <w:r w:rsidR="00AE548C">
        <w:rPr>
          <w:sz w:val="24"/>
          <w:szCs w:val="24"/>
        </w:rPr>
        <w:t>7</w:t>
      </w:r>
      <w:r w:rsidR="00904E45">
        <w:rPr>
          <w:sz w:val="24"/>
          <w:szCs w:val="24"/>
        </w:rPr>
        <w:t xml:space="preserve">. Celkem bylo podáno </w:t>
      </w:r>
      <w:r w:rsidR="004F39EB">
        <w:rPr>
          <w:sz w:val="24"/>
          <w:szCs w:val="24"/>
        </w:rPr>
        <w:t>13</w:t>
      </w:r>
      <w:r w:rsidRPr="000C03F0">
        <w:rPr>
          <w:sz w:val="24"/>
          <w:szCs w:val="24"/>
        </w:rPr>
        <w:t xml:space="preserve"> projektů</w:t>
      </w:r>
      <w:r>
        <w:t xml:space="preserve">, </w:t>
      </w:r>
      <w:r w:rsidR="00904E45">
        <w:rPr>
          <w:sz w:val="24"/>
          <w:szCs w:val="24"/>
        </w:rPr>
        <w:t xml:space="preserve">podpořeno bylo </w:t>
      </w:r>
      <w:r w:rsidR="00904E45" w:rsidRPr="00061BCF">
        <w:rPr>
          <w:sz w:val="24"/>
          <w:szCs w:val="24"/>
        </w:rPr>
        <w:t>1</w:t>
      </w:r>
      <w:r w:rsidR="00C02F45">
        <w:rPr>
          <w:sz w:val="24"/>
          <w:szCs w:val="24"/>
        </w:rPr>
        <w:t>1</w:t>
      </w:r>
      <w:r>
        <w:rPr>
          <w:sz w:val="24"/>
          <w:szCs w:val="24"/>
        </w:rPr>
        <w:t xml:space="preserve"> projektů v celkové hodnotě </w:t>
      </w:r>
      <w:r w:rsidR="004F39EB">
        <w:rPr>
          <w:sz w:val="24"/>
          <w:szCs w:val="24"/>
        </w:rPr>
        <w:t>290.570</w:t>
      </w:r>
      <w:r w:rsidR="001C038E">
        <w:rPr>
          <w:sz w:val="24"/>
          <w:szCs w:val="24"/>
        </w:rPr>
        <w:t xml:space="preserve">,- </w:t>
      </w:r>
      <w:r w:rsidR="00061BCF">
        <w:rPr>
          <w:sz w:val="24"/>
          <w:szCs w:val="24"/>
        </w:rPr>
        <w:t>Kč</w:t>
      </w:r>
      <w:r>
        <w:rPr>
          <w:sz w:val="24"/>
          <w:szCs w:val="24"/>
        </w:rPr>
        <w:t>.</w:t>
      </w:r>
    </w:p>
    <w:p w:rsidR="000C03F0" w:rsidRPr="001C038E" w:rsidRDefault="000C03F0" w:rsidP="00CA7057">
      <w:pPr>
        <w:spacing w:before="240"/>
        <w:ind w:left="709"/>
        <w:contextualSpacing/>
        <w:jc w:val="both"/>
        <w:rPr>
          <w:i/>
          <w:sz w:val="22"/>
          <w:szCs w:val="22"/>
        </w:rPr>
      </w:pPr>
      <w:r w:rsidRPr="001C038E">
        <w:rPr>
          <w:i/>
          <w:sz w:val="22"/>
          <w:szCs w:val="22"/>
        </w:rPr>
        <w:t xml:space="preserve">Zodpovědnost: koordinátorka PZM a MA21, </w:t>
      </w:r>
      <w:r w:rsidR="005D7461">
        <w:rPr>
          <w:i/>
          <w:sz w:val="22"/>
          <w:szCs w:val="22"/>
        </w:rPr>
        <w:t>KSZPM</w:t>
      </w:r>
      <w:r w:rsidR="006D0801">
        <w:rPr>
          <w:i/>
          <w:sz w:val="22"/>
          <w:szCs w:val="22"/>
        </w:rPr>
        <w:t>A21</w:t>
      </w:r>
      <w:r w:rsidRPr="001C038E">
        <w:rPr>
          <w:i/>
          <w:sz w:val="22"/>
          <w:szCs w:val="22"/>
        </w:rPr>
        <w:t xml:space="preserve"> RM, politik PZM</w:t>
      </w:r>
      <w:r w:rsidR="0040442B">
        <w:rPr>
          <w:i/>
          <w:sz w:val="22"/>
          <w:szCs w:val="22"/>
        </w:rPr>
        <w:t xml:space="preserve"> a MA21</w:t>
      </w:r>
    </w:p>
    <w:p w:rsidR="000C03F0" w:rsidRPr="001C038E" w:rsidRDefault="000C03F0" w:rsidP="00CA7057">
      <w:pPr>
        <w:spacing w:before="240"/>
        <w:ind w:left="709"/>
        <w:contextualSpacing/>
        <w:jc w:val="both"/>
        <w:rPr>
          <w:i/>
          <w:sz w:val="22"/>
          <w:szCs w:val="22"/>
        </w:rPr>
      </w:pPr>
      <w:r w:rsidRPr="001C038E">
        <w:rPr>
          <w:i/>
          <w:sz w:val="22"/>
          <w:szCs w:val="22"/>
        </w:rPr>
        <w:t xml:space="preserve">Spolupráce: partneři projektu </w:t>
      </w:r>
      <w:r w:rsidR="00DB1386" w:rsidRPr="001C038E">
        <w:rPr>
          <w:i/>
          <w:sz w:val="22"/>
          <w:szCs w:val="22"/>
        </w:rPr>
        <w:t>P</w:t>
      </w:r>
      <w:r w:rsidRPr="001C038E">
        <w:rPr>
          <w:i/>
          <w:sz w:val="22"/>
          <w:szCs w:val="22"/>
        </w:rPr>
        <w:t>ZM a MA21</w:t>
      </w:r>
    </w:p>
    <w:p w:rsidR="004A627B" w:rsidRPr="004A627B" w:rsidRDefault="004A627B" w:rsidP="004A627B">
      <w:pPr>
        <w:spacing w:before="240"/>
        <w:ind w:left="425"/>
        <w:contextualSpacing/>
        <w:jc w:val="both"/>
        <w:rPr>
          <w:sz w:val="22"/>
          <w:szCs w:val="22"/>
        </w:rPr>
      </w:pPr>
    </w:p>
    <w:p w:rsidR="00322428" w:rsidRDefault="00C04F54" w:rsidP="0040442B">
      <w:pPr>
        <w:pStyle w:val="Odstavecseseznamem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C04F54">
        <w:rPr>
          <w:rFonts w:ascii="Times New Roman" w:hAnsi="Times New Roman"/>
          <w:b/>
          <w:sz w:val="24"/>
          <w:szCs w:val="24"/>
        </w:rPr>
        <w:t xml:space="preserve">Zapojení do celostátních komunitních kampaní: </w:t>
      </w:r>
    </w:p>
    <w:p w:rsidR="00322428" w:rsidRDefault="009D5E03" w:rsidP="0040442B">
      <w:pPr>
        <w:pStyle w:val="Odstavecseseznamem"/>
        <w:numPr>
          <w:ilvl w:val="0"/>
          <w:numId w:val="15"/>
        </w:numPr>
        <w:spacing w:line="240" w:lineRule="auto"/>
        <w:ind w:hanging="2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Hodina Země (</w:t>
      </w:r>
      <w:r w:rsidR="004F39EB">
        <w:rPr>
          <w:rFonts w:ascii="Times New Roman" w:hAnsi="Times New Roman"/>
          <w:b/>
          <w:sz w:val="24"/>
          <w:szCs w:val="24"/>
        </w:rPr>
        <w:t>25</w:t>
      </w:r>
      <w:r w:rsidR="00322428">
        <w:rPr>
          <w:rFonts w:ascii="Times New Roman" w:hAnsi="Times New Roman"/>
          <w:b/>
          <w:sz w:val="24"/>
          <w:szCs w:val="24"/>
        </w:rPr>
        <w:t>. 3.)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2428" w:rsidRDefault="00C04F54" w:rsidP="0040442B">
      <w:pPr>
        <w:pStyle w:val="Odstavecseseznamem"/>
        <w:numPr>
          <w:ilvl w:val="0"/>
          <w:numId w:val="15"/>
        </w:numPr>
        <w:spacing w:line="240" w:lineRule="auto"/>
        <w:ind w:hanging="295"/>
        <w:jc w:val="both"/>
        <w:rPr>
          <w:rFonts w:ascii="Times New Roman" w:hAnsi="Times New Roman"/>
          <w:b/>
          <w:sz w:val="24"/>
          <w:szCs w:val="24"/>
        </w:rPr>
      </w:pPr>
      <w:r w:rsidRPr="00C04F54">
        <w:rPr>
          <w:rFonts w:ascii="Times New Roman" w:hAnsi="Times New Roman"/>
          <w:b/>
          <w:sz w:val="24"/>
          <w:szCs w:val="24"/>
        </w:rPr>
        <w:t>Den Země (</w:t>
      </w:r>
      <w:r w:rsidR="0002111A">
        <w:rPr>
          <w:rFonts w:ascii="Times New Roman" w:hAnsi="Times New Roman"/>
          <w:b/>
          <w:sz w:val="24"/>
          <w:szCs w:val="24"/>
        </w:rPr>
        <w:t>19</w:t>
      </w:r>
      <w:r w:rsidR="00322428">
        <w:rPr>
          <w:rFonts w:ascii="Times New Roman" w:hAnsi="Times New Roman"/>
          <w:b/>
          <w:sz w:val="24"/>
          <w:szCs w:val="24"/>
        </w:rPr>
        <w:t>. 4.)</w:t>
      </w:r>
      <w:r w:rsidR="00F81F77">
        <w:rPr>
          <w:rFonts w:ascii="Times New Roman" w:hAnsi="Times New Roman"/>
          <w:b/>
          <w:sz w:val="24"/>
          <w:szCs w:val="24"/>
        </w:rPr>
        <w:t xml:space="preserve"> –</w:t>
      </w:r>
      <w:r w:rsidR="00F81F77" w:rsidRPr="00F81F77">
        <w:rPr>
          <w:rFonts w:ascii="Times New Roman" w:hAnsi="Times New Roman"/>
          <w:b/>
          <w:sz w:val="24"/>
          <w:szCs w:val="24"/>
        </w:rPr>
        <w:t xml:space="preserve"> </w:t>
      </w:r>
      <w:r w:rsidR="00F81F77">
        <w:rPr>
          <w:rFonts w:ascii="Times New Roman" w:hAnsi="Times New Roman"/>
          <w:b/>
          <w:sz w:val="24"/>
          <w:szCs w:val="24"/>
        </w:rPr>
        <w:t>Ukliďme svět</w:t>
      </w:r>
      <w:r w:rsidR="00F17DF6">
        <w:rPr>
          <w:rFonts w:ascii="Times New Roman" w:hAnsi="Times New Roman"/>
          <w:b/>
          <w:sz w:val="24"/>
          <w:szCs w:val="24"/>
        </w:rPr>
        <w:t xml:space="preserve"> </w:t>
      </w:r>
      <w:r w:rsidR="00F81F77">
        <w:rPr>
          <w:rFonts w:ascii="Times New Roman" w:hAnsi="Times New Roman"/>
          <w:b/>
          <w:sz w:val="24"/>
          <w:szCs w:val="24"/>
        </w:rPr>
        <w:t>-</w:t>
      </w:r>
      <w:r w:rsidR="00F17DF6">
        <w:rPr>
          <w:rFonts w:ascii="Times New Roman" w:hAnsi="Times New Roman"/>
          <w:b/>
          <w:sz w:val="24"/>
          <w:szCs w:val="24"/>
        </w:rPr>
        <w:t xml:space="preserve"> </w:t>
      </w:r>
      <w:r w:rsidR="00F81F77">
        <w:rPr>
          <w:rFonts w:ascii="Times New Roman" w:hAnsi="Times New Roman"/>
          <w:b/>
          <w:sz w:val="24"/>
          <w:szCs w:val="24"/>
        </w:rPr>
        <w:t>Ukliďme Česko (3x úklid v rámci města)</w:t>
      </w:r>
    </w:p>
    <w:p w:rsidR="00F81F77" w:rsidRDefault="00F81F77" w:rsidP="0040442B">
      <w:pPr>
        <w:pStyle w:val="Odstavecseseznamem"/>
        <w:numPr>
          <w:ilvl w:val="0"/>
          <w:numId w:val="15"/>
        </w:numPr>
        <w:spacing w:line="240" w:lineRule="auto"/>
        <w:ind w:hanging="2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Dny bez úrazu (</w:t>
      </w:r>
      <w:r w:rsidR="0002111A">
        <w:rPr>
          <w:rFonts w:ascii="Times New Roman" w:hAnsi="Times New Roman"/>
          <w:b/>
          <w:sz w:val="24"/>
          <w:szCs w:val="24"/>
        </w:rPr>
        <w:t>2</w:t>
      </w:r>
      <w:r w:rsidR="0057730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9.)</w:t>
      </w:r>
    </w:p>
    <w:p w:rsidR="0002111A" w:rsidRDefault="00F81F77" w:rsidP="00140F25">
      <w:pPr>
        <w:pStyle w:val="Odstavecseseznamem"/>
        <w:numPr>
          <w:ilvl w:val="0"/>
          <w:numId w:val="15"/>
        </w:numPr>
        <w:spacing w:line="240" w:lineRule="auto"/>
        <w:ind w:hanging="295"/>
        <w:jc w:val="both"/>
        <w:rPr>
          <w:rFonts w:ascii="Times New Roman" w:hAnsi="Times New Roman"/>
          <w:b/>
          <w:sz w:val="24"/>
          <w:szCs w:val="24"/>
        </w:rPr>
      </w:pPr>
      <w:r w:rsidRPr="0002111A">
        <w:rPr>
          <w:rFonts w:ascii="Times New Roman" w:hAnsi="Times New Roman"/>
          <w:b/>
          <w:sz w:val="24"/>
          <w:szCs w:val="24"/>
        </w:rPr>
        <w:t>Dny zdrav</w:t>
      </w:r>
      <w:r w:rsidR="0040442B" w:rsidRPr="0002111A">
        <w:rPr>
          <w:rFonts w:ascii="Times New Roman" w:hAnsi="Times New Roman"/>
          <w:b/>
          <w:sz w:val="24"/>
          <w:szCs w:val="24"/>
        </w:rPr>
        <w:t>í</w:t>
      </w:r>
      <w:r w:rsidR="00322428" w:rsidRPr="0002111A">
        <w:rPr>
          <w:rFonts w:ascii="Times New Roman" w:hAnsi="Times New Roman"/>
          <w:b/>
          <w:sz w:val="24"/>
          <w:szCs w:val="24"/>
        </w:rPr>
        <w:t xml:space="preserve"> (</w:t>
      </w:r>
      <w:r w:rsidR="0002111A">
        <w:rPr>
          <w:rFonts w:ascii="Times New Roman" w:hAnsi="Times New Roman"/>
          <w:b/>
          <w:sz w:val="24"/>
          <w:szCs w:val="24"/>
        </w:rPr>
        <w:t xml:space="preserve">24. 3. Mobilní testování na HIV, </w:t>
      </w:r>
      <w:r w:rsidRPr="0002111A">
        <w:rPr>
          <w:rFonts w:ascii="Times New Roman" w:hAnsi="Times New Roman"/>
          <w:b/>
          <w:sz w:val="24"/>
          <w:szCs w:val="24"/>
        </w:rPr>
        <w:t>1</w:t>
      </w:r>
      <w:r w:rsidR="0002111A" w:rsidRPr="0002111A">
        <w:rPr>
          <w:rFonts w:ascii="Times New Roman" w:hAnsi="Times New Roman"/>
          <w:b/>
          <w:sz w:val="24"/>
          <w:szCs w:val="24"/>
        </w:rPr>
        <w:t>0</w:t>
      </w:r>
      <w:r w:rsidR="00322428" w:rsidRPr="0002111A">
        <w:rPr>
          <w:rFonts w:ascii="Times New Roman" w:hAnsi="Times New Roman"/>
          <w:b/>
          <w:sz w:val="24"/>
          <w:szCs w:val="24"/>
        </w:rPr>
        <w:t xml:space="preserve">. </w:t>
      </w:r>
      <w:r w:rsidR="0002111A" w:rsidRPr="0002111A">
        <w:rPr>
          <w:rFonts w:ascii="Times New Roman" w:hAnsi="Times New Roman"/>
          <w:b/>
          <w:sz w:val="24"/>
          <w:szCs w:val="24"/>
        </w:rPr>
        <w:t>4</w:t>
      </w:r>
      <w:r w:rsidRPr="0002111A">
        <w:rPr>
          <w:rFonts w:ascii="Times New Roman" w:hAnsi="Times New Roman"/>
          <w:b/>
          <w:sz w:val="24"/>
          <w:szCs w:val="24"/>
        </w:rPr>
        <w:t>.</w:t>
      </w:r>
      <w:r w:rsidR="0002111A">
        <w:rPr>
          <w:rFonts w:ascii="Times New Roman" w:hAnsi="Times New Roman"/>
          <w:b/>
          <w:sz w:val="24"/>
          <w:szCs w:val="24"/>
        </w:rPr>
        <w:t xml:space="preserve"> Den zdraví se ZÚÚL, 5. 6. </w:t>
      </w:r>
      <w:r w:rsidR="0002111A" w:rsidRPr="0002111A">
        <w:rPr>
          <w:rFonts w:ascii="Times New Roman" w:hAnsi="Times New Roman"/>
          <w:b/>
          <w:sz w:val="24"/>
          <w:szCs w:val="24"/>
        </w:rPr>
        <w:t>Bezpečně za volantem – péče o zrak</w:t>
      </w:r>
      <w:r w:rsidR="0002111A">
        <w:rPr>
          <w:rFonts w:ascii="Times New Roman" w:hAnsi="Times New Roman"/>
          <w:b/>
          <w:sz w:val="24"/>
          <w:szCs w:val="24"/>
        </w:rPr>
        <w:t>, 17. 10. Mezinárodní den výživy</w:t>
      </w:r>
      <w:r w:rsidR="00322428" w:rsidRPr="0002111A">
        <w:rPr>
          <w:rFonts w:ascii="Times New Roman" w:hAnsi="Times New Roman"/>
          <w:b/>
          <w:sz w:val="24"/>
          <w:szCs w:val="24"/>
        </w:rPr>
        <w:t>)</w:t>
      </w:r>
      <w:r w:rsidRPr="0002111A">
        <w:rPr>
          <w:rFonts w:ascii="Times New Roman" w:hAnsi="Times New Roman"/>
          <w:b/>
          <w:sz w:val="24"/>
          <w:szCs w:val="24"/>
        </w:rPr>
        <w:t xml:space="preserve"> </w:t>
      </w:r>
    </w:p>
    <w:p w:rsidR="00C04F54" w:rsidRPr="0002111A" w:rsidRDefault="00C04F54" w:rsidP="0040442B">
      <w:pPr>
        <w:pStyle w:val="Odstavecseseznamem"/>
        <w:numPr>
          <w:ilvl w:val="0"/>
          <w:numId w:val="15"/>
        </w:numPr>
        <w:spacing w:line="240" w:lineRule="auto"/>
        <w:ind w:hanging="295"/>
        <w:jc w:val="both"/>
        <w:rPr>
          <w:rFonts w:ascii="Times New Roman" w:hAnsi="Times New Roman"/>
          <w:b/>
          <w:sz w:val="24"/>
          <w:szCs w:val="24"/>
        </w:rPr>
      </w:pPr>
      <w:r w:rsidRPr="0002111A">
        <w:rPr>
          <w:rFonts w:ascii="Times New Roman" w:hAnsi="Times New Roman"/>
          <w:b/>
          <w:sz w:val="24"/>
          <w:szCs w:val="24"/>
        </w:rPr>
        <w:t>Evropský týden mobility</w:t>
      </w:r>
      <w:r w:rsidR="000A5C15" w:rsidRPr="0002111A">
        <w:rPr>
          <w:rFonts w:ascii="Times New Roman" w:hAnsi="Times New Roman"/>
          <w:b/>
          <w:sz w:val="24"/>
          <w:szCs w:val="24"/>
        </w:rPr>
        <w:t xml:space="preserve"> a Evropský den bez aut</w:t>
      </w:r>
      <w:r w:rsidR="005647A7" w:rsidRPr="0002111A">
        <w:rPr>
          <w:rFonts w:ascii="Times New Roman" w:hAnsi="Times New Roman"/>
          <w:b/>
          <w:sz w:val="24"/>
          <w:szCs w:val="24"/>
        </w:rPr>
        <w:t xml:space="preserve"> (16. – 22. 9.)</w:t>
      </w:r>
    </w:p>
    <w:p w:rsidR="00C04F54" w:rsidRDefault="005D261C" w:rsidP="0040442B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jsou k</w:t>
      </w:r>
      <w:r w:rsidR="00C04F54" w:rsidRPr="00C04F54">
        <w:rPr>
          <w:rFonts w:ascii="Times New Roman" w:hAnsi="Times New Roman"/>
          <w:sz w:val="24"/>
          <w:szCs w:val="24"/>
        </w:rPr>
        <w:t>ampaně organizovány ve spolupráci s partnery jak ze sféry neziskové</w:t>
      </w:r>
      <w:r w:rsidR="00C04F54">
        <w:rPr>
          <w:rFonts w:ascii="Times New Roman" w:hAnsi="Times New Roman"/>
          <w:sz w:val="24"/>
          <w:szCs w:val="24"/>
        </w:rPr>
        <w:t xml:space="preserve"> či z příspěvkových organizací</w:t>
      </w:r>
      <w:r w:rsidR="00C04F54" w:rsidRPr="00C04F54">
        <w:rPr>
          <w:rFonts w:ascii="Times New Roman" w:hAnsi="Times New Roman"/>
          <w:sz w:val="24"/>
          <w:szCs w:val="24"/>
        </w:rPr>
        <w:t>, tak i z podnikatelskéh</w:t>
      </w:r>
      <w:r w:rsidR="00C04F54">
        <w:rPr>
          <w:rFonts w:ascii="Times New Roman" w:hAnsi="Times New Roman"/>
          <w:sz w:val="24"/>
          <w:szCs w:val="24"/>
        </w:rPr>
        <w:t>o sektoru. Spolupráce probíhá rů</w:t>
      </w:r>
      <w:r w:rsidR="00C04F54" w:rsidRPr="00C04F54">
        <w:rPr>
          <w:rFonts w:ascii="Times New Roman" w:hAnsi="Times New Roman"/>
          <w:sz w:val="24"/>
          <w:szCs w:val="24"/>
        </w:rPr>
        <w:t xml:space="preserve">znými formami: poskytnutím služeb, vlastním personálem či know-how, věcnými dary. </w:t>
      </w:r>
      <w:r w:rsidR="000A5C15">
        <w:rPr>
          <w:rFonts w:ascii="Times New Roman" w:hAnsi="Times New Roman"/>
          <w:sz w:val="24"/>
          <w:szCs w:val="24"/>
        </w:rPr>
        <w:t>Vznikají tak akce pro veřejnost osvětového charakteru.</w:t>
      </w:r>
    </w:p>
    <w:p w:rsidR="00690B14" w:rsidRDefault="003962BE" w:rsidP="00690B14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nejvýznamnější a </w:t>
      </w:r>
      <w:r w:rsidR="00812558">
        <w:rPr>
          <w:rFonts w:ascii="Times New Roman" w:hAnsi="Times New Roman"/>
          <w:sz w:val="24"/>
          <w:szCs w:val="24"/>
        </w:rPr>
        <w:t xml:space="preserve">co se spolupráce týče i </w:t>
      </w:r>
      <w:r>
        <w:rPr>
          <w:rFonts w:ascii="Times New Roman" w:hAnsi="Times New Roman"/>
          <w:sz w:val="24"/>
          <w:szCs w:val="24"/>
        </w:rPr>
        <w:t xml:space="preserve">nejobsáhlejší </w:t>
      </w:r>
      <w:r w:rsidR="00812558">
        <w:rPr>
          <w:rFonts w:ascii="Times New Roman" w:hAnsi="Times New Roman"/>
          <w:sz w:val="24"/>
          <w:szCs w:val="24"/>
        </w:rPr>
        <w:t xml:space="preserve">kampaň </w:t>
      </w:r>
      <w:r>
        <w:rPr>
          <w:rFonts w:ascii="Times New Roman" w:hAnsi="Times New Roman"/>
          <w:sz w:val="24"/>
          <w:szCs w:val="24"/>
        </w:rPr>
        <w:t xml:space="preserve">patří </w:t>
      </w:r>
      <w:r w:rsidRPr="003962BE">
        <w:rPr>
          <w:rFonts w:ascii="Times New Roman" w:hAnsi="Times New Roman"/>
          <w:sz w:val="24"/>
          <w:szCs w:val="24"/>
        </w:rPr>
        <w:t>Evropský týden mobility</w:t>
      </w:r>
      <w:r w:rsidR="00812558">
        <w:rPr>
          <w:rFonts w:ascii="Times New Roman" w:hAnsi="Times New Roman"/>
          <w:sz w:val="24"/>
          <w:szCs w:val="24"/>
        </w:rPr>
        <w:t>. P</w:t>
      </w:r>
      <w:r w:rsidR="00812558" w:rsidRPr="00812558">
        <w:rPr>
          <w:rFonts w:ascii="Times New Roman" w:hAnsi="Times New Roman"/>
          <w:sz w:val="24"/>
          <w:szCs w:val="24"/>
        </w:rPr>
        <w:t xml:space="preserve">robíhá pravidelně již </w:t>
      </w:r>
      <w:r w:rsidR="00F17DF6">
        <w:rPr>
          <w:rFonts w:ascii="Times New Roman" w:hAnsi="Times New Roman"/>
          <w:sz w:val="24"/>
          <w:szCs w:val="24"/>
        </w:rPr>
        <w:t>dvanáct</w:t>
      </w:r>
      <w:r w:rsidR="00F81F77">
        <w:rPr>
          <w:rFonts w:ascii="Times New Roman" w:hAnsi="Times New Roman"/>
          <w:sz w:val="24"/>
          <w:szCs w:val="24"/>
        </w:rPr>
        <w:t>ým</w:t>
      </w:r>
      <w:r w:rsidR="00812558" w:rsidRPr="00812558">
        <w:rPr>
          <w:rFonts w:ascii="Times New Roman" w:hAnsi="Times New Roman"/>
          <w:sz w:val="24"/>
          <w:szCs w:val="24"/>
        </w:rPr>
        <w:t xml:space="preserve"> rokem, v rámci této kampaně byly naplánovány akce nejen po celý týden od 16. do 22. září. Do programu ETM byl zejména z důvodu zesílení možnosti propagace </w:t>
      </w:r>
      <w:r w:rsidR="00FC63A8">
        <w:rPr>
          <w:rFonts w:ascii="Times New Roman" w:hAnsi="Times New Roman"/>
          <w:sz w:val="24"/>
          <w:szCs w:val="24"/>
        </w:rPr>
        <w:t xml:space="preserve">opět </w:t>
      </w:r>
      <w:r w:rsidR="00812558" w:rsidRPr="00812558">
        <w:rPr>
          <w:rFonts w:ascii="Times New Roman" w:hAnsi="Times New Roman"/>
          <w:sz w:val="24"/>
          <w:szCs w:val="24"/>
        </w:rPr>
        <w:t xml:space="preserve">zařazen </w:t>
      </w:r>
      <w:r w:rsidR="00F81F77">
        <w:rPr>
          <w:rFonts w:ascii="Times New Roman" w:hAnsi="Times New Roman"/>
          <w:sz w:val="24"/>
          <w:szCs w:val="24"/>
        </w:rPr>
        <w:t>již</w:t>
      </w:r>
      <w:r w:rsidR="00812558" w:rsidRPr="00812558">
        <w:rPr>
          <w:rFonts w:ascii="Times New Roman" w:hAnsi="Times New Roman"/>
          <w:sz w:val="24"/>
          <w:szCs w:val="24"/>
        </w:rPr>
        <w:t xml:space="preserve"> </w:t>
      </w:r>
      <w:r w:rsidR="00F17DF6">
        <w:rPr>
          <w:rFonts w:ascii="Times New Roman" w:hAnsi="Times New Roman"/>
          <w:sz w:val="24"/>
          <w:szCs w:val="24"/>
        </w:rPr>
        <w:t>sedm</w:t>
      </w:r>
      <w:r w:rsidR="00812558" w:rsidRPr="00812558">
        <w:rPr>
          <w:rFonts w:ascii="Times New Roman" w:hAnsi="Times New Roman"/>
          <w:sz w:val="24"/>
          <w:szCs w:val="24"/>
        </w:rPr>
        <w:t xml:space="preserve">ý ročník ústeckého půlmaratonu. </w:t>
      </w:r>
      <w:r w:rsidR="00FC63A8">
        <w:rPr>
          <w:rFonts w:ascii="Times New Roman" w:hAnsi="Times New Roman"/>
          <w:sz w:val="24"/>
          <w:szCs w:val="24"/>
        </w:rPr>
        <w:t xml:space="preserve">Nově bylo zařazeno pravidelné cvičení pro děti a seniory v rámci </w:t>
      </w:r>
      <w:r w:rsidR="00690B14">
        <w:rPr>
          <w:rFonts w:ascii="Times New Roman" w:hAnsi="Times New Roman"/>
          <w:sz w:val="24"/>
          <w:szCs w:val="24"/>
        </w:rPr>
        <w:t>projektu „</w:t>
      </w:r>
      <w:r w:rsidR="00FC63A8">
        <w:rPr>
          <w:rFonts w:ascii="Times New Roman" w:hAnsi="Times New Roman"/>
          <w:sz w:val="24"/>
          <w:szCs w:val="24"/>
        </w:rPr>
        <w:t>Park</w:t>
      </w:r>
      <w:r w:rsidR="00690B14">
        <w:rPr>
          <w:rFonts w:ascii="Times New Roman" w:hAnsi="Times New Roman"/>
          <w:sz w:val="24"/>
          <w:szCs w:val="24"/>
        </w:rPr>
        <w:t>y</w:t>
      </w:r>
      <w:r w:rsidR="00FC63A8">
        <w:rPr>
          <w:rFonts w:ascii="Times New Roman" w:hAnsi="Times New Roman"/>
          <w:sz w:val="24"/>
          <w:szCs w:val="24"/>
        </w:rPr>
        <w:t xml:space="preserve"> v</w:t>
      </w:r>
      <w:r w:rsidR="00690B14">
        <w:rPr>
          <w:rFonts w:ascii="Times New Roman" w:hAnsi="Times New Roman"/>
          <w:sz w:val="24"/>
          <w:szCs w:val="24"/>
        </w:rPr>
        <w:t> </w:t>
      </w:r>
      <w:r w:rsidR="00FC63A8">
        <w:rPr>
          <w:rFonts w:ascii="Times New Roman" w:hAnsi="Times New Roman"/>
          <w:sz w:val="24"/>
          <w:szCs w:val="24"/>
        </w:rPr>
        <w:t>pohybu</w:t>
      </w:r>
      <w:r w:rsidR="00690B14">
        <w:rPr>
          <w:rFonts w:ascii="Times New Roman" w:hAnsi="Times New Roman"/>
          <w:sz w:val="24"/>
          <w:szCs w:val="24"/>
        </w:rPr>
        <w:t xml:space="preserve">“ a město se připojilo ke Dni bez aut 22. 9. zajištěním MHD zdarma. </w:t>
      </w:r>
      <w:r w:rsidR="00812558" w:rsidRPr="00812558">
        <w:rPr>
          <w:rFonts w:ascii="Times New Roman" w:hAnsi="Times New Roman"/>
          <w:sz w:val="24"/>
          <w:szCs w:val="24"/>
        </w:rPr>
        <w:t xml:space="preserve">Na správný pohyb chodců v provozu a zejména pravidlo „vidět a být viděn“ upozornilo několik tematických aktivit Policie ČR a </w:t>
      </w:r>
      <w:proofErr w:type="spellStart"/>
      <w:r w:rsidR="00812558" w:rsidRPr="00812558">
        <w:rPr>
          <w:rFonts w:ascii="Times New Roman" w:hAnsi="Times New Roman"/>
          <w:sz w:val="24"/>
          <w:szCs w:val="24"/>
        </w:rPr>
        <w:t>BESIPu</w:t>
      </w:r>
      <w:proofErr w:type="spellEnd"/>
      <w:r w:rsidR="00812558" w:rsidRPr="00812558">
        <w:rPr>
          <w:rFonts w:ascii="Times New Roman" w:hAnsi="Times New Roman"/>
          <w:sz w:val="24"/>
          <w:szCs w:val="24"/>
        </w:rPr>
        <w:t>. Školáci si mohli</w:t>
      </w:r>
      <w:r w:rsidR="00422392">
        <w:rPr>
          <w:rFonts w:ascii="Times New Roman" w:hAnsi="Times New Roman"/>
          <w:sz w:val="24"/>
          <w:szCs w:val="24"/>
        </w:rPr>
        <w:t xml:space="preserve"> v rámci Dne bez úrazu</w:t>
      </w:r>
      <w:r w:rsidR="0040442B">
        <w:rPr>
          <w:rFonts w:ascii="Times New Roman" w:hAnsi="Times New Roman"/>
          <w:sz w:val="24"/>
          <w:szCs w:val="24"/>
        </w:rPr>
        <w:t xml:space="preserve"> na dětském dopravním hřišti </w:t>
      </w:r>
      <w:r w:rsidR="00762B70" w:rsidRPr="00812558">
        <w:rPr>
          <w:rFonts w:ascii="Times New Roman" w:hAnsi="Times New Roman"/>
          <w:sz w:val="24"/>
          <w:szCs w:val="24"/>
        </w:rPr>
        <w:t xml:space="preserve">za účasti všech složek integrovaného záchranného systému na dětském dopravním hřišti </w:t>
      </w:r>
      <w:r w:rsidR="00812558" w:rsidRPr="00812558">
        <w:rPr>
          <w:rFonts w:ascii="Times New Roman" w:hAnsi="Times New Roman"/>
          <w:sz w:val="24"/>
          <w:szCs w:val="24"/>
        </w:rPr>
        <w:t xml:space="preserve">v praxi vyzkoušet práci záchranáře či policisty. </w:t>
      </w:r>
      <w:r w:rsidR="00812558" w:rsidRPr="005B23DB">
        <w:rPr>
          <w:rFonts w:ascii="Times New Roman" w:hAnsi="Times New Roman"/>
          <w:sz w:val="24"/>
          <w:szCs w:val="24"/>
        </w:rPr>
        <w:t>Pro v</w:t>
      </w:r>
      <w:r w:rsidR="005B23DB" w:rsidRPr="005B23DB">
        <w:rPr>
          <w:rFonts w:ascii="Times New Roman" w:hAnsi="Times New Roman"/>
          <w:sz w:val="24"/>
          <w:szCs w:val="24"/>
        </w:rPr>
        <w:t>šechny bez rozdílu věku pak bylo</w:t>
      </w:r>
      <w:r w:rsidR="00812558" w:rsidRPr="005B23DB">
        <w:rPr>
          <w:rFonts w:ascii="Times New Roman" w:hAnsi="Times New Roman"/>
          <w:sz w:val="24"/>
          <w:szCs w:val="24"/>
        </w:rPr>
        <w:t xml:space="preserve"> připraveno</w:t>
      </w:r>
      <w:r w:rsidR="005B23DB" w:rsidRPr="005B23DB">
        <w:rPr>
          <w:rFonts w:ascii="Times New Roman" w:hAnsi="Times New Roman"/>
          <w:sz w:val="24"/>
          <w:szCs w:val="24"/>
        </w:rPr>
        <w:t>:</w:t>
      </w:r>
      <w:r w:rsidR="00812558" w:rsidRPr="005B23DB">
        <w:rPr>
          <w:rFonts w:ascii="Times New Roman" w:hAnsi="Times New Roman"/>
          <w:sz w:val="24"/>
          <w:szCs w:val="24"/>
        </w:rPr>
        <w:t xml:space="preserve"> úklidová akce na pomoc přírod</w:t>
      </w:r>
      <w:r w:rsidR="00812558" w:rsidRPr="00812558">
        <w:rPr>
          <w:rFonts w:ascii="Times New Roman" w:hAnsi="Times New Roman"/>
          <w:sz w:val="24"/>
          <w:szCs w:val="24"/>
        </w:rPr>
        <w:t>ě Ukliďme svět!, 6</w:t>
      </w:r>
      <w:r w:rsidR="005B23DB">
        <w:rPr>
          <w:rFonts w:ascii="Times New Roman" w:hAnsi="Times New Roman"/>
          <w:sz w:val="24"/>
          <w:szCs w:val="24"/>
        </w:rPr>
        <w:t>0</w:t>
      </w:r>
      <w:r w:rsidR="00812558" w:rsidRPr="00812558">
        <w:rPr>
          <w:rFonts w:ascii="Times New Roman" w:hAnsi="Times New Roman"/>
          <w:sz w:val="24"/>
          <w:szCs w:val="24"/>
        </w:rPr>
        <w:t xml:space="preserve">km dlouhý </w:t>
      </w:r>
      <w:proofErr w:type="spellStart"/>
      <w:r w:rsidR="00812558" w:rsidRPr="00812558">
        <w:rPr>
          <w:rFonts w:ascii="Times New Roman" w:hAnsi="Times New Roman"/>
          <w:sz w:val="24"/>
          <w:szCs w:val="24"/>
        </w:rPr>
        <w:t>cyklovýlet</w:t>
      </w:r>
      <w:proofErr w:type="spellEnd"/>
      <w:r w:rsidR="00812558" w:rsidRPr="00812558">
        <w:rPr>
          <w:rFonts w:ascii="Times New Roman" w:hAnsi="Times New Roman"/>
          <w:sz w:val="24"/>
          <w:szCs w:val="24"/>
        </w:rPr>
        <w:t xml:space="preserve"> </w:t>
      </w:r>
      <w:r w:rsidR="004E36F6">
        <w:rPr>
          <w:rFonts w:ascii="Times New Roman" w:hAnsi="Times New Roman"/>
          <w:sz w:val="24"/>
          <w:szCs w:val="24"/>
        </w:rPr>
        <w:t xml:space="preserve">a 50km dlouhý turistický pochod </w:t>
      </w:r>
      <w:r w:rsidR="00812558" w:rsidRPr="00812558">
        <w:rPr>
          <w:rFonts w:ascii="Times New Roman" w:hAnsi="Times New Roman"/>
          <w:sz w:val="24"/>
          <w:szCs w:val="24"/>
        </w:rPr>
        <w:t xml:space="preserve">Českým středohořím, </w:t>
      </w:r>
      <w:r w:rsidR="004E36F6">
        <w:rPr>
          <w:rFonts w:ascii="Times New Roman" w:hAnsi="Times New Roman"/>
          <w:sz w:val="24"/>
          <w:szCs w:val="24"/>
        </w:rPr>
        <w:t>branně sportovní odpoledne</w:t>
      </w:r>
      <w:r w:rsidR="00FC63A8">
        <w:rPr>
          <w:rFonts w:ascii="Times New Roman" w:hAnsi="Times New Roman"/>
          <w:sz w:val="24"/>
          <w:szCs w:val="24"/>
        </w:rPr>
        <w:t>, komentované procházky Neštěmicemi</w:t>
      </w:r>
      <w:r w:rsidR="00422392">
        <w:rPr>
          <w:rFonts w:ascii="Times New Roman" w:hAnsi="Times New Roman"/>
          <w:sz w:val="24"/>
          <w:szCs w:val="24"/>
        </w:rPr>
        <w:t xml:space="preserve"> nebo odpoledne zaměřená</w:t>
      </w:r>
      <w:r w:rsidR="00812558" w:rsidRPr="00812558">
        <w:rPr>
          <w:rFonts w:ascii="Times New Roman" w:hAnsi="Times New Roman"/>
          <w:sz w:val="24"/>
          <w:szCs w:val="24"/>
        </w:rPr>
        <w:t xml:space="preserve"> na seniory</w:t>
      </w:r>
      <w:r w:rsidR="00422392">
        <w:rPr>
          <w:rFonts w:ascii="Times New Roman" w:hAnsi="Times New Roman"/>
          <w:sz w:val="24"/>
          <w:szCs w:val="24"/>
        </w:rPr>
        <w:t xml:space="preserve"> a handicapované občany: </w:t>
      </w:r>
      <w:r w:rsidR="00812558" w:rsidRPr="00812558">
        <w:rPr>
          <w:rFonts w:ascii="Times New Roman" w:hAnsi="Times New Roman"/>
          <w:sz w:val="24"/>
          <w:szCs w:val="24"/>
        </w:rPr>
        <w:t>„</w:t>
      </w:r>
      <w:r w:rsidR="00FC63A8">
        <w:rPr>
          <w:rFonts w:ascii="Times New Roman" w:hAnsi="Times New Roman"/>
          <w:sz w:val="24"/>
          <w:szCs w:val="24"/>
        </w:rPr>
        <w:t>Brože z organzy aneb Šik v každém věku</w:t>
      </w:r>
      <w:r w:rsidR="005B23DB">
        <w:rPr>
          <w:rFonts w:ascii="Times New Roman" w:hAnsi="Times New Roman"/>
          <w:sz w:val="24"/>
          <w:szCs w:val="24"/>
        </w:rPr>
        <w:t xml:space="preserve">“ a přednáška </w:t>
      </w:r>
      <w:r w:rsidR="005B23DB">
        <w:rPr>
          <w:rFonts w:ascii="Times New Roman" w:hAnsi="Times New Roman"/>
          <w:sz w:val="24"/>
          <w:szCs w:val="24"/>
        </w:rPr>
        <w:lastRenderedPageBreak/>
        <w:t xml:space="preserve">věnovaná </w:t>
      </w:r>
      <w:r w:rsidR="005B23DB" w:rsidRPr="00812558">
        <w:rPr>
          <w:rFonts w:ascii="Times New Roman" w:hAnsi="Times New Roman"/>
          <w:sz w:val="24"/>
          <w:szCs w:val="24"/>
        </w:rPr>
        <w:t>správn</w:t>
      </w:r>
      <w:r w:rsidR="005B23DB">
        <w:rPr>
          <w:rFonts w:ascii="Times New Roman" w:hAnsi="Times New Roman"/>
          <w:sz w:val="24"/>
          <w:szCs w:val="24"/>
        </w:rPr>
        <w:t>ému</w:t>
      </w:r>
      <w:r w:rsidR="005B23DB" w:rsidRPr="00812558">
        <w:rPr>
          <w:rFonts w:ascii="Times New Roman" w:hAnsi="Times New Roman"/>
          <w:sz w:val="24"/>
          <w:szCs w:val="24"/>
        </w:rPr>
        <w:t xml:space="preserve"> pohyb</w:t>
      </w:r>
      <w:r w:rsidR="005B23DB">
        <w:rPr>
          <w:rFonts w:ascii="Times New Roman" w:hAnsi="Times New Roman"/>
          <w:sz w:val="24"/>
          <w:szCs w:val="24"/>
        </w:rPr>
        <w:t>u</w:t>
      </w:r>
      <w:r w:rsidR="005B23DB" w:rsidRPr="00812558">
        <w:rPr>
          <w:rFonts w:ascii="Times New Roman" w:hAnsi="Times New Roman"/>
          <w:sz w:val="24"/>
          <w:szCs w:val="24"/>
        </w:rPr>
        <w:t xml:space="preserve"> chodců v provozu a zejména pravidlo „vidět a být viděn</w:t>
      </w:r>
      <w:r w:rsidR="005B23DB" w:rsidRPr="00FC63A8">
        <w:rPr>
          <w:rFonts w:ascii="Times New Roman" w:hAnsi="Times New Roman"/>
          <w:sz w:val="24"/>
          <w:szCs w:val="24"/>
        </w:rPr>
        <w:t>“</w:t>
      </w:r>
      <w:r w:rsidR="00812558" w:rsidRPr="00FC63A8">
        <w:rPr>
          <w:rFonts w:ascii="Times New Roman" w:hAnsi="Times New Roman"/>
          <w:sz w:val="24"/>
          <w:szCs w:val="24"/>
        </w:rPr>
        <w:t>.</w:t>
      </w:r>
      <w:r w:rsidR="004E36F6">
        <w:rPr>
          <w:rFonts w:ascii="Times New Roman" w:hAnsi="Times New Roman"/>
          <w:sz w:val="24"/>
          <w:szCs w:val="24"/>
        </w:rPr>
        <w:t xml:space="preserve"> </w:t>
      </w:r>
      <w:r w:rsidR="00FC63A8">
        <w:rPr>
          <w:rFonts w:ascii="Times New Roman" w:hAnsi="Times New Roman"/>
          <w:sz w:val="24"/>
          <w:szCs w:val="24"/>
        </w:rPr>
        <w:t>V centru města</w:t>
      </w:r>
      <w:r w:rsidR="004E36F6">
        <w:rPr>
          <w:rFonts w:ascii="Times New Roman" w:hAnsi="Times New Roman"/>
          <w:sz w:val="24"/>
          <w:szCs w:val="24"/>
        </w:rPr>
        <w:t xml:space="preserve"> pak</w:t>
      </w:r>
      <w:r w:rsidR="00812558" w:rsidRPr="00812558">
        <w:rPr>
          <w:rFonts w:ascii="Times New Roman" w:hAnsi="Times New Roman"/>
          <w:sz w:val="24"/>
          <w:szCs w:val="24"/>
        </w:rPr>
        <w:t xml:space="preserve"> proběhl</w:t>
      </w:r>
      <w:r w:rsidR="00FC63A8">
        <w:rPr>
          <w:rFonts w:ascii="Times New Roman" w:hAnsi="Times New Roman"/>
          <w:sz w:val="24"/>
          <w:szCs w:val="24"/>
        </w:rPr>
        <w:t>y d</w:t>
      </w:r>
      <w:r w:rsidR="00812558" w:rsidRPr="00812558">
        <w:rPr>
          <w:rFonts w:ascii="Times New Roman" w:hAnsi="Times New Roman"/>
          <w:sz w:val="24"/>
          <w:szCs w:val="24"/>
        </w:rPr>
        <w:t>n</w:t>
      </w:r>
      <w:r w:rsidR="00FC63A8">
        <w:rPr>
          <w:rFonts w:ascii="Times New Roman" w:hAnsi="Times New Roman"/>
          <w:sz w:val="24"/>
          <w:szCs w:val="24"/>
        </w:rPr>
        <w:t>y</w:t>
      </w:r>
      <w:r w:rsidR="00812558" w:rsidRPr="00812558">
        <w:rPr>
          <w:rFonts w:ascii="Times New Roman" w:hAnsi="Times New Roman"/>
          <w:sz w:val="24"/>
          <w:szCs w:val="24"/>
        </w:rPr>
        <w:t xml:space="preserve"> pln</w:t>
      </w:r>
      <w:r w:rsidR="00FC63A8">
        <w:rPr>
          <w:rFonts w:ascii="Times New Roman" w:hAnsi="Times New Roman"/>
          <w:sz w:val="24"/>
          <w:szCs w:val="24"/>
        </w:rPr>
        <w:t>é her a soutěží s tématy</w:t>
      </w:r>
      <w:r w:rsidR="00812558" w:rsidRPr="00812558">
        <w:rPr>
          <w:rFonts w:ascii="Times New Roman" w:hAnsi="Times New Roman"/>
          <w:sz w:val="24"/>
          <w:szCs w:val="24"/>
        </w:rPr>
        <w:t xml:space="preserve"> </w:t>
      </w:r>
      <w:r w:rsidR="00FC63A8">
        <w:rPr>
          <w:rFonts w:ascii="Times New Roman" w:hAnsi="Times New Roman"/>
          <w:sz w:val="24"/>
          <w:szCs w:val="24"/>
        </w:rPr>
        <w:t>ochrany ovzduší „Den pro životní prostředí“</w:t>
      </w:r>
      <w:r w:rsidR="00326C5E">
        <w:rPr>
          <w:rFonts w:ascii="Times New Roman" w:hAnsi="Times New Roman"/>
          <w:sz w:val="24"/>
          <w:szCs w:val="24"/>
        </w:rPr>
        <w:t xml:space="preserve"> </w:t>
      </w:r>
      <w:r w:rsidR="00FC63A8">
        <w:rPr>
          <w:rFonts w:ascii="Times New Roman" w:hAnsi="Times New Roman"/>
          <w:sz w:val="24"/>
          <w:szCs w:val="24"/>
        </w:rPr>
        <w:t xml:space="preserve">a zdraví „Každý svého zdraví strůjcem“. </w:t>
      </w:r>
      <w:r w:rsidR="00326C5E">
        <w:rPr>
          <w:rFonts w:ascii="Times New Roman" w:hAnsi="Times New Roman"/>
          <w:sz w:val="24"/>
          <w:szCs w:val="24"/>
        </w:rPr>
        <w:t xml:space="preserve">Dalším lákadlem byla možnost </w:t>
      </w:r>
      <w:r w:rsidR="00FC63A8">
        <w:rPr>
          <w:rFonts w:ascii="Times New Roman" w:hAnsi="Times New Roman"/>
          <w:sz w:val="24"/>
          <w:szCs w:val="24"/>
        </w:rPr>
        <w:t>využít</w:t>
      </w:r>
      <w:r w:rsidR="00812558" w:rsidRPr="00812558">
        <w:rPr>
          <w:rFonts w:ascii="Times New Roman" w:hAnsi="Times New Roman"/>
          <w:sz w:val="24"/>
          <w:szCs w:val="24"/>
        </w:rPr>
        <w:t xml:space="preserve"> jízd cyklobusu zdarma</w:t>
      </w:r>
      <w:r w:rsidR="00FC63A8">
        <w:rPr>
          <w:rFonts w:ascii="Times New Roman" w:hAnsi="Times New Roman"/>
          <w:sz w:val="24"/>
          <w:szCs w:val="24"/>
        </w:rPr>
        <w:t xml:space="preserve"> popř. se připojit do zářijové výzvy Do práce na kole.</w:t>
      </w:r>
      <w:r w:rsidR="00812558" w:rsidRPr="00812558">
        <w:rPr>
          <w:rFonts w:ascii="Times New Roman" w:hAnsi="Times New Roman"/>
          <w:sz w:val="24"/>
          <w:szCs w:val="24"/>
        </w:rPr>
        <w:t xml:space="preserve"> Letošním sloganem, který v</w:t>
      </w:r>
      <w:r w:rsidR="004E36F6">
        <w:rPr>
          <w:rFonts w:ascii="Times New Roman" w:hAnsi="Times New Roman"/>
          <w:sz w:val="24"/>
          <w:szCs w:val="24"/>
        </w:rPr>
        <w:t xml:space="preserve">yhlásila Evropská komise, </w:t>
      </w:r>
      <w:r w:rsidR="00690B14">
        <w:rPr>
          <w:rFonts w:ascii="Times New Roman" w:hAnsi="Times New Roman"/>
          <w:sz w:val="24"/>
          <w:szCs w:val="24"/>
        </w:rPr>
        <w:t>byla „</w:t>
      </w:r>
      <w:r w:rsidR="00690B14" w:rsidRPr="00690B14">
        <w:rPr>
          <w:rFonts w:ascii="Times New Roman" w:hAnsi="Times New Roman"/>
          <w:sz w:val="24"/>
          <w:szCs w:val="24"/>
        </w:rPr>
        <w:t>Čistá, sdílená a inteligentní mobilita" s heslem "Sdílením vpřed".</w:t>
      </w:r>
    </w:p>
    <w:p w:rsidR="00C04F54" w:rsidRPr="004E36F6" w:rsidRDefault="00C04F54" w:rsidP="00690B14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4E36F6">
        <w:rPr>
          <w:rFonts w:ascii="Times New Roman" w:hAnsi="Times New Roman"/>
          <w:i/>
        </w:rPr>
        <w:t>Zodpovědnost: koordinátorka PZM s MA21</w:t>
      </w:r>
    </w:p>
    <w:p w:rsidR="003D0BD0" w:rsidRPr="004E36F6" w:rsidRDefault="00C04F54" w:rsidP="00C578E2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4E36F6">
        <w:rPr>
          <w:rFonts w:ascii="Times New Roman" w:hAnsi="Times New Roman"/>
          <w:i/>
        </w:rPr>
        <w:t>Spolupráce: politik P</w:t>
      </w:r>
      <w:r w:rsidR="00DB1386" w:rsidRPr="004E36F6">
        <w:rPr>
          <w:rFonts w:ascii="Times New Roman" w:hAnsi="Times New Roman"/>
          <w:i/>
        </w:rPr>
        <w:t>ZM a MA21, partneři PZM a MA21</w:t>
      </w:r>
    </w:p>
    <w:p w:rsidR="003D0BD0" w:rsidRDefault="003D0BD0" w:rsidP="00CA7057">
      <w:pPr>
        <w:pStyle w:val="Odstavecseseznamem"/>
        <w:ind w:left="709"/>
        <w:rPr>
          <w:rFonts w:ascii="Times New Roman" w:hAnsi="Times New Roman"/>
        </w:rPr>
      </w:pPr>
    </w:p>
    <w:p w:rsidR="00C62D13" w:rsidRPr="00C62D13" w:rsidRDefault="000048A9" w:rsidP="00C62D1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Strategie </w:t>
      </w:r>
      <w:r w:rsidR="003D21DF">
        <w:rPr>
          <w:rFonts w:ascii="Times New Roman" w:hAnsi="Times New Roman"/>
          <w:b/>
          <w:sz w:val="24"/>
          <w:szCs w:val="24"/>
        </w:rPr>
        <w:t xml:space="preserve">rozvoje </w:t>
      </w:r>
      <w:r>
        <w:rPr>
          <w:rFonts w:ascii="Times New Roman" w:hAnsi="Times New Roman"/>
          <w:b/>
          <w:sz w:val="24"/>
          <w:szCs w:val="24"/>
        </w:rPr>
        <w:t>města Ústí nad Labem</w:t>
      </w:r>
      <w:r w:rsidR="003D0BD0" w:rsidRPr="003D0BD0">
        <w:rPr>
          <w:rFonts w:ascii="Times New Roman" w:hAnsi="Times New Roman"/>
          <w:b/>
          <w:sz w:val="24"/>
          <w:szCs w:val="24"/>
        </w:rPr>
        <w:t xml:space="preserve"> </w:t>
      </w:r>
      <w:r w:rsidR="00C62D13">
        <w:rPr>
          <w:rFonts w:ascii="Times New Roman" w:hAnsi="Times New Roman"/>
          <w:b/>
          <w:sz w:val="24"/>
          <w:szCs w:val="24"/>
        </w:rPr>
        <w:t>2015 -</w:t>
      </w:r>
      <w:r w:rsidR="003D0BD0" w:rsidRPr="003D0BD0">
        <w:rPr>
          <w:rFonts w:ascii="Times New Roman" w:hAnsi="Times New Roman"/>
          <w:b/>
          <w:sz w:val="24"/>
          <w:szCs w:val="24"/>
        </w:rPr>
        <w:t xml:space="preserve"> 2020</w:t>
      </w:r>
    </w:p>
    <w:p w:rsidR="00C62D13" w:rsidRDefault="00C62D13" w:rsidP="00C62D13">
      <w:pPr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</w:t>
      </w:r>
      <w:r w:rsidR="003D21DF">
        <w:rPr>
          <w:rFonts w:eastAsia="Calibri"/>
          <w:sz w:val="24"/>
          <w:szCs w:val="24"/>
          <w:lang w:eastAsia="en-US"/>
        </w:rPr>
        <w:t xml:space="preserve"> rámci současné strategie vznikla za spolupráce s koordinátorkou evaluace, tedy komplexní vyhodnocení indikátorů stanovených pro jednotlivé cíle. Dále </w:t>
      </w:r>
      <w:r>
        <w:rPr>
          <w:rFonts w:eastAsia="Calibri"/>
          <w:sz w:val="24"/>
          <w:szCs w:val="24"/>
          <w:lang w:eastAsia="en-US"/>
        </w:rPr>
        <w:t>se podílel</w:t>
      </w:r>
      <w:r w:rsidR="003D21DF">
        <w:rPr>
          <w:rFonts w:eastAsia="Calibri"/>
          <w:sz w:val="24"/>
          <w:szCs w:val="24"/>
          <w:lang w:eastAsia="en-US"/>
        </w:rPr>
        <w:t>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D21DF">
        <w:rPr>
          <w:rFonts w:eastAsia="Calibri"/>
          <w:sz w:val="24"/>
          <w:szCs w:val="24"/>
          <w:lang w:eastAsia="en-US"/>
        </w:rPr>
        <w:t xml:space="preserve">na </w:t>
      </w:r>
      <w:r>
        <w:rPr>
          <w:rFonts w:eastAsia="Calibri"/>
          <w:sz w:val="24"/>
          <w:szCs w:val="24"/>
          <w:lang w:eastAsia="en-US"/>
        </w:rPr>
        <w:t>prezentac</w:t>
      </w:r>
      <w:r w:rsidR="003D21DF">
        <w:rPr>
          <w:rFonts w:eastAsia="Calibri"/>
          <w:sz w:val="24"/>
          <w:szCs w:val="24"/>
          <w:lang w:eastAsia="en-US"/>
        </w:rPr>
        <w:t>i</w:t>
      </w:r>
      <w:r>
        <w:rPr>
          <w:rFonts w:eastAsia="Calibri"/>
          <w:sz w:val="24"/>
          <w:szCs w:val="24"/>
          <w:lang w:eastAsia="en-US"/>
        </w:rPr>
        <w:t xml:space="preserve"> konceptu mentálních na veřejn</w:t>
      </w:r>
      <w:r w:rsidR="003D21DF">
        <w:rPr>
          <w:rFonts w:eastAsia="Calibri"/>
          <w:sz w:val="24"/>
          <w:szCs w:val="24"/>
          <w:lang w:eastAsia="en-US"/>
        </w:rPr>
        <w:t>é</w:t>
      </w:r>
      <w:r>
        <w:rPr>
          <w:rFonts w:eastAsia="Calibri"/>
          <w:sz w:val="24"/>
          <w:szCs w:val="24"/>
          <w:lang w:eastAsia="en-US"/>
        </w:rPr>
        <w:t xml:space="preserve"> diskuz</w:t>
      </w:r>
      <w:r w:rsidR="003D21DF">
        <w:rPr>
          <w:rFonts w:eastAsia="Calibri"/>
          <w:sz w:val="24"/>
          <w:szCs w:val="24"/>
          <w:lang w:eastAsia="en-US"/>
        </w:rPr>
        <w:t>i</w:t>
      </w:r>
      <w:r>
        <w:rPr>
          <w:rFonts w:eastAsia="Calibri"/>
          <w:sz w:val="24"/>
          <w:szCs w:val="24"/>
          <w:lang w:eastAsia="en-US"/>
        </w:rPr>
        <w:t>.</w:t>
      </w:r>
      <w:r w:rsidR="003D21DF">
        <w:rPr>
          <w:rFonts w:eastAsia="Calibri"/>
          <w:sz w:val="24"/>
          <w:szCs w:val="24"/>
          <w:lang w:eastAsia="en-US"/>
        </w:rPr>
        <w:t xml:space="preserve"> Současně probíhají činnosti vedoucí k novému pojetí plánované Strategie rozvoje města Ústí n. L. 2021 – 30.</w:t>
      </w:r>
    </w:p>
    <w:p w:rsidR="00424FE2" w:rsidRPr="00C62D13" w:rsidRDefault="006B01F1" w:rsidP="00C62D13">
      <w:pPr>
        <w:pStyle w:val="Odstavecseseznamem"/>
        <w:spacing w:after="0" w:line="240" w:lineRule="auto"/>
        <w:ind w:left="709"/>
        <w:rPr>
          <w:rFonts w:ascii="Times New Roman" w:hAnsi="Times New Roman"/>
          <w:i/>
        </w:rPr>
      </w:pPr>
      <w:r w:rsidRPr="00C62D13">
        <w:rPr>
          <w:rFonts w:ascii="Times New Roman" w:hAnsi="Times New Roman"/>
          <w:i/>
        </w:rPr>
        <w:t>Zodpovědnost: Oddělení</w:t>
      </w:r>
      <w:r w:rsidR="00C62D13">
        <w:rPr>
          <w:rFonts w:ascii="Times New Roman" w:hAnsi="Times New Roman"/>
          <w:i/>
        </w:rPr>
        <w:t xml:space="preserve"> koncepcí</w:t>
      </w:r>
      <w:r w:rsidRPr="00C62D13">
        <w:rPr>
          <w:rFonts w:ascii="Times New Roman" w:hAnsi="Times New Roman"/>
          <w:i/>
        </w:rPr>
        <w:t xml:space="preserve">, Odbor </w:t>
      </w:r>
      <w:r w:rsidR="00C62D13">
        <w:rPr>
          <w:rFonts w:ascii="Times New Roman" w:hAnsi="Times New Roman"/>
          <w:i/>
        </w:rPr>
        <w:t>strategického rozvoje</w:t>
      </w:r>
    </w:p>
    <w:p w:rsidR="00424FE2" w:rsidRPr="00C62D13" w:rsidRDefault="00424FE2" w:rsidP="004E36F6">
      <w:pPr>
        <w:pStyle w:val="Odstavecseseznamem"/>
        <w:ind w:left="709"/>
        <w:rPr>
          <w:rFonts w:ascii="Times New Roman" w:hAnsi="Times New Roman"/>
          <w:i/>
        </w:rPr>
      </w:pPr>
      <w:r w:rsidRPr="00C62D13">
        <w:rPr>
          <w:rFonts w:ascii="Times New Roman" w:hAnsi="Times New Roman"/>
          <w:i/>
        </w:rPr>
        <w:t xml:space="preserve">Spolupráce: </w:t>
      </w:r>
      <w:r w:rsidR="001227A4" w:rsidRPr="00C62D13">
        <w:rPr>
          <w:rFonts w:ascii="Times New Roman" w:hAnsi="Times New Roman"/>
          <w:i/>
        </w:rPr>
        <w:t>PZM</w:t>
      </w:r>
      <w:r w:rsidR="000048A9" w:rsidRPr="00C62D13">
        <w:rPr>
          <w:rFonts w:ascii="Times New Roman" w:hAnsi="Times New Roman"/>
          <w:i/>
        </w:rPr>
        <w:t xml:space="preserve"> a MA21</w:t>
      </w:r>
      <w:r w:rsidR="001227A4" w:rsidRPr="00C62D13">
        <w:rPr>
          <w:rFonts w:ascii="Times New Roman" w:hAnsi="Times New Roman"/>
          <w:i/>
        </w:rPr>
        <w:t xml:space="preserve">, </w:t>
      </w:r>
      <w:r w:rsidRPr="00C62D13">
        <w:rPr>
          <w:rFonts w:ascii="Times New Roman" w:hAnsi="Times New Roman"/>
          <w:i/>
        </w:rPr>
        <w:t>jednotlivé odbory</w:t>
      </w:r>
    </w:p>
    <w:p w:rsidR="004A627B" w:rsidRDefault="004A627B" w:rsidP="00CA7057">
      <w:pPr>
        <w:pStyle w:val="Odstavecseseznamem"/>
        <w:ind w:left="851"/>
        <w:rPr>
          <w:rFonts w:ascii="Times New Roman" w:hAnsi="Times New Roman"/>
          <w:sz w:val="24"/>
          <w:szCs w:val="24"/>
        </w:rPr>
      </w:pPr>
    </w:p>
    <w:p w:rsidR="008367B1" w:rsidRDefault="009048CE" w:rsidP="00140F25">
      <w:pPr>
        <w:pStyle w:val="Odstavecseseznamem"/>
        <w:numPr>
          <w:ilvl w:val="0"/>
          <w:numId w:val="2"/>
        </w:numPr>
        <w:spacing w:line="240" w:lineRule="auto"/>
        <w:ind w:left="709" w:hanging="284"/>
        <w:jc w:val="both"/>
        <w:rPr>
          <w:rFonts w:ascii="Times New Roman" w:hAnsi="Times New Roman"/>
          <w:b/>
          <w:sz w:val="24"/>
          <w:szCs w:val="24"/>
        </w:rPr>
      </w:pPr>
      <w:r w:rsidRPr="00B96AE0">
        <w:rPr>
          <w:rFonts w:ascii="Times New Roman" w:hAnsi="Times New Roman"/>
          <w:b/>
          <w:sz w:val="24"/>
          <w:szCs w:val="24"/>
        </w:rPr>
        <w:t>Uspořádání veřejného projednání komunitního Plánu zdraví a kvality života, tzv. Fóra Zdravého města</w:t>
      </w:r>
      <w:r w:rsidR="008367B1" w:rsidRPr="00B96AE0">
        <w:rPr>
          <w:rFonts w:ascii="Times New Roman" w:hAnsi="Times New Roman"/>
          <w:b/>
          <w:sz w:val="24"/>
          <w:szCs w:val="24"/>
        </w:rPr>
        <w:t xml:space="preserve"> Ústí nad Labem</w:t>
      </w:r>
      <w:r w:rsidRPr="00B96AE0">
        <w:rPr>
          <w:rFonts w:ascii="Times New Roman" w:hAnsi="Times New Roman"/>
          <w:b/>
          <w:sz w:val="24"/>
          <w:szCs w:val="24"/>
        </w:rPr>
        <w:t xml:space="preserve"> – </w:t>
      </w:r>
      <w:r w:rsidR="00C62D13">
        <w:rPr>
          <w:rFonts w:ascii="Times New Roman" w:hAnsi="Times New Roman"/>
          <w:b/>
          <w:sz w:val="24"/>
          <w:szCs w:val="24"/>
        </w:rPr>
        <w:t>2</w:t>
      </w:r>
      <w:r w:rsidR="00DB1386" w:rsidRPr="00B96AE0">
        <w:rPr>
          <w:rFonts w:ascii="Times New Roman" w:hAnsi="Times New Roman"/>
          <w:b/>
          <w:sz w:val="24"/>
          <w:szCs w:val="24"/>
        </w:rPr>
        <w:t xml:space="preserve">. </w:t>
      </w:r>
      <w:r w:rsidR="008367B1" w:rsidRPr="00B96AE0">
        <w:rPr>
          <w:rFonts w:ascii="Times New Roman" w:hAnsi="Times New Roman"/>
          <w:b/>
          <w:sz w:val="24"/>
          <w:szCs w:val="24"/>
        </w:rPr>
        <w:t>1</w:t>
      </w:r>
      <w:r w:rsidR="00937F13">
        <w:rPr>
          <w:rFonts w:ascii="Times New Roman" w:hAnsi="Times New Roman"/>
          <w:b/>
          <w:sz w:val="24"/>
          <w:szCs w:val="24"/>
        </w:rPr>
        <w:t>0</w:t>
      </w:r>
      <w:r w:rsidR="008367B1" w:rsidRPr="00B96AE0">
        <w:rPr>
          <w:rFonts w:ascii="Times New Roman" w:hAnsi="Times New Roman"/>
          <w:b/>
          <w:sz w:val="24"/>
          <w:szCs w:val="24"/>
        </w:rPr>
        <w:t xml:space="preserve">. </w:t>
      </w:r>
    </w:p>
    <w:p w:rsidR="00E7134D" w:rsidRDefault="008367B1" w:rsidP="004E36F6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8367B1">
        <w:rPr>
          <w:rFonts w:ascii="Times New Roman" w:hAnsi="Times New Roman"/>
          <w:sz w:val="24"/>
          <w:szCs w:val="24"/>
        </w:rPr>
        <w:t>Celoměstské fórum Zdravého města se uskutečnilo v Domě kultury. Diskutovalo se o problémech v obla</w:t>
      </w:r>
      <w:r w:rsidR="002540DA">
        <w:rPr>
          <w:rFonts w:ascii="Times New Roman" w:hAnsi="Times New Roman"/>
          <w:sz w:val="24"/>
          <w:szCs w:val="24"/>
        </w:rPr>
        <w:t>s</w:t>
      </w:r>
      <w:r w:rsidRPr="008367B1">
        <w:rPr>
          <w:rFonts w:ascii="Times New Roman" w:hAnsi="Times New Roman"/>
          <w:sz w:val="24"/>
          <w:szCs w:val="24"/>
        </w:rPr>
        <w:t xml:space="preserve">tech: životní prostředí; doprava a </w:t>
      </w:r>
      <w:proofErr w:type="spellStart"/>
      <w:r w:rsidRPr="008367B1">
        <w:rPr>
          <w:rFonts w:ascii="Times New Roman" w:hAnsi="Times New Roman"/>
          <w:sz w:val="24"/>
          <w:szCs w:val="24"/>
        </w:rPr>
        <w:t>cyklodoprava</w:t>
      </w:r>
      <w:proofErr w:type="spellEnd"/>
      <w:r w:rsidRPr="008367B1">
        <w:rPr>
          <w:rFonts w:ascii="Times New Roman" w:hAnsi="Times New Roman"/>
          <w:sz w:val="24"/>
          <w:szCs w:val="24"/>
        </w:rPr>
        <w:t xml:space="preserve">; rozvoj města; sociálně zdravotní oblast; školství, sport, kultura a cestovní ruch; úřad a občan, Městská policie; místní ekonomika a podnikání; stůl mladých. Zároveň se na </w:t>
      </w:r>
      <w:r w:rsidR="00937F13">
        <w:rPr>
          <w:rFonts w:ascii="Times New Roman" w:hAnsi="Times New Roman"/>
          <w:sz w:val="24"/>
          <w:szCs w:val="24"/>
        </w:rPr>
        <w:t>100</w:t>
      </w:r>
      <w:r w:rsidRPr="008367B1">
        <w:rPr>
          <w:rFonts w:ascii="Times New Roman" w:hAnsi="Times New Roman"/>
          <w:sz w:val="24"/>
          <w:szCs w:val="24"/>
        </w:rPr>
        <w:t xml:space="preserve"> účastníků fóra mělo rovněž možnost zapojit formou inovativních metod do realizace Strategie rozvoje města Ústí nad Labem na období 2015</w:t>
      </w:r>
      <w:r w:rsidR="00B96AE0">
        <w:rPr>
          <w:rFonts w:ascii="Times New Roman" w:hAnsi="Times New Roman"/>
          <w:sz w:val="24"/>
          <w:szCs w:val="24"/>
        </w:rPr>
        <w:t xml:space="preserve"> </w:t>
      </w:r>
      <w:r w:rsidRPr="008367B1">
        <w:rPr>
          <w:rFonts w:ascii="Times New Roman" w:hAnsi="Times New Roman"/>
          <w:sz w:val="24"/>
          <w:szCs w:val="24"/>
        </w:rPr>
        <w:t>-</w:t>
      </w:r>
      <w:r w:rsidR="00B96AE0">
        <w:rPr>
          <w:rFonts w:ascii="Times New Roman" w:hAnsi="Times New Roman"/>
          <w:sz w:val="24"/>
          <w:szCs w:val="24"/>
        </w:rPr>
        <w:t xml:space="preserve"> </w:t>
      </w:r>
      <w:r w:rsidRPr="008367B1">
        <w:rPr>
          <w:rFonts w:ascii="Times New Roman" w:hAnsi="Times New Roman"/>
          <w:sz w:val="24"/>
          <w:szCs w:val="24"/>
        </w:rPr>
        <w:t>2020.</w:t>
      </w:r>
      <w:r w:rsidR="00B96AE0">
        <w:rPr>
          <w:rFonts w:ascii="Times New Roman" w:hAnsi="Times New Roman"/>
          <w:sz w:val="24"/>
          <w:szCs w:val="24"/>
        </w:rPr>
        <w:t xml:space="preserve"> </w:t>
      </w:r>
      <w:r w:rsidR="00117BCB" w:rsidRPr="008367B1">
        <w:rPr>
          <w:rFonts w:ascii="Times New Roman" w:hAnsi="Times New Roman"/>
          <w:iCs/>
          <w:sz w:val="24"/>
          <w:szCs w:val="24"/>
        </w:rPr>
        <w:t>Seznam námětů k řešení nadefinovaných občany:</w:t>
      </w:r>
    </w:p>
    <w:p w:rsidR="004B3A23" w:rsidRDefault="004B3A23" w:rsidP="00557A4A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Zachování pásu veřejného prostranství u Habrovického rybníka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Výstavba dalšího multifunkčního sportoviště – např. v areálu Tesco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Nevyužitý prostor na Mírovém náměstí (prostor pro venkovní kavárny…)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36F5">
        <w:rPr>
          <w:rFonts w:ascii="Times New Roman" w:hAnsi="Times New Roman"/>
          <w:sz w:val="24"/>
          <w:szCs w:val="24"/>
        </w:rPr>
        <w:t xml:space="preserve">Rekonstrukce objektu Prokopa Diviše 5 – Spolkový dům města </w:t>
      </w:r>
      <w:proofErr w:type="spellStart"/>
      <w:r w:rsidRPr="002036F5">
        <w:rPr>
          <w:rFonts w:ascii="Times New Roman" w:hAnsi="Times New Roman"/>
          <w:sz w:val="24"/>
          <w:szCs w:val="24"/>
        </w:rPr>
        <w:t>ÚnL</w:t>
      </w:r>
      <w:proofErr w:type="spellEnd"/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Úklid centra města – Hrnčířská, Revoluční, Masarykova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Vznik nových cyklostezek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036F5">
        <w:rPr>
          <w:rFonts w:ascii="Times New Roman" w:hAnsi="Times New Roman"/>
          <w:sz w:val="24"/>
          <w:szCs w:val="24"/>
        </w:rPr>
        <w:t>Workoutové</w:t>
      </w:r>
      <w:proofErr w:type="spellEnd"/>
      <w:r w:rsidRPr="002036F5">
        <w:rPr>
          <w:rFonts w:ascii="Times New Roman" w:hAnsi="Times New Roman"/>
          <w:sz w:val="24"/>
          <w:szCs w:val="24"/>
        </w:rPr>
        <w:t xml:space="preserve"> hřiště u Labské stezky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Změna myšlení = stavění na pozitivech a krásách města a okolí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Propojení cyklostezky – Bukov, Severní Terasa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Nevyužitý potenciál jezera Milada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Sjednocení péče o zeleň v celém městě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Nedostatečná kapacita denních stacionářů pro autisty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Nižší nájemné pro neziskové organizace a rodinná centra v objektech města</w:t>
      </w:r>
    </w:p>
    <w:p w:rsidR="002036F5" w:rsidRPr="002036F5" w:rsidRDefault="002036F5" w:rsidP="002036F5">
      <w:pPr>
        <w:pStyle w:val="Odstavecseseznamem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036F5">
        <w:rPr>
          <w:rFonts w:ascii="Times New Roman" w:hAnsi="Times New Roman"/>
          <w:sz w:val="24"/>
          <w:szCs w:val="24"/>
        </w:rPr>
        <w:t>Nevyužívání zpracovaných územních studií</w:t>
      </w:r>
    </w:p>
    <w:p w:rsidR="002036F5" w:rsidRDefault="002036F5" w:rsidP="002036F5">
      <w:pPr>
        <w:tabs>
          <w:tab w:val="left" w:pos="0"/>
        </w:tabs>
      </w:pPr>
    </w:p>
    <w:p w:rsidR="00F55CD0" w:rsidRPr="009A6112" w:rsidRDefault="00FE6310" w:rsidP="009A6112">
      <w:pPr>
        <w:pStyle w:val="Odstavecseseznamem"/>
        <w:ind w:left="851" w:hanging="142"/>
        <w:rPr>
          <w:rFonts w:ascii="Times New Roman" w:hAnsi="Times New Roman"/>
          <w:i/>
        </w:rPr>
      </w:pPr>
      <w:r w:rsidRPr="009A6112">
        <w:rPr>
          <w:rFonts w:ascii="Times New Roman" w:hAnsi="Times New Roman"/>
          <w:i/>
        </w:rPr>
        <w:t>Zodpovědnost: koordinátorka PZM a MA21</w:t>
      </w:r>
      <w:r w:rsidR="003417E9" w:rsidRPr="009A6112">
        <w:rPr>
          <w:rFonts w:ascii="Times New Roman" w:hAnsi="Times New Roman"/>
          <w:i/>
        </w:rPr>
        <w:t xml:space="preserve">, odd. </w:t>
      </w:r>
      <w:proofErr w:type="gramStart"/>
      <w:r w:rsidR="009A6112">
        <w:rPr>
          <w:rFonts w:ascii="Times New Roman" w:hAnsi="Times New Roman"/>
          <w:i/>
        </w:rPr>
        <w:t>cestovního</w:t>
      </w:r>
      <w:proofErr w:type="gramEnd"/>
      <w:r w:rsidR="009A6112">
        <w:rPr>
          <w:rFonts w:ascii="Times New Roman" w:hAnsi="Times New Roman"/>
          <w:i/>
        </w:rPr>
        <w:t xml:space="preserve"> ruchu</w:t>
      </w:r>
      <w:r w:rsidR="003417E9" w:rsidRPr="009A6112">
        <w:rPr>
          <w:rFonts w:ascii="Times New Roman" w:hAnsi="Times New Roman"/>
          <w:i/>
        </w:rPr>
        <w:t xml:space="preserve"> </w:t>
      </w:r>
    </w:p>
    <w:p w:rsidR="00FE6310" w:rsidRPr="009A6112" w:rsidRDefault="00FE6310" w:rsidP="009A6112">
      <w:pPr>
        <w:pStyle w:val="Odstavecseseznamem"/>
        <w:ind w:left="851" w:hanging="142"/>
        <w:rPr>
          <w:rFonts w:ascii="Times New Roman" w:hAnsi="Times New Roman"/>
          <w:i/>
        </w:rPr>
      </w:pPr>
      <w:r w:rsidRPr="009A6112">
        <w:rPr>
          <w:rFonts w:ascii="Times New Roman" w:hAnsi="Times New Roman"/>
          <w:i/>
        </w:rPr>
        <w:t>Spolupráce: politik PZM</w:t>
      </w:r>
      <w:r w:rsidR="00DC46C6" w:rsidRPr="009A6112">
        <w:rPr>
          <w:rFonts w:ascii="Times New Roman" w:hAnsi="Times New Roman"/>
          <w:i/>
        </w:rPr>
        <w:t xml:space="preserve"> a MA21, jednotlivé odbory MMÚ</w:t>
      </w:r>
    </w:p>
    <w:p w:rsidR="00140F25" w:rsidRDefault="00140F25" w:rsidP="00D93E19">
      <w:pPr>
        <w:pStyle w:val="Odstavecseseznamem"/>
        <w:ind w:left="786"/>
        <w:rPr>
          <w:rFonts w:ascii="Times New Roman" w:hAnsi="Times New Roman"/>
          <w:b/>
          <w:sz w:val="24"/>
          <w:szCs w:val="24"/>
        </w:rPr>
      </w:pPr>
    </w:p>
    <w:p w:rsidR="00F27522" w:rsidRDefault="00F27522" w:rsidP="001B32B9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Anket</w:t>
      </w:r>
      <w:r w:rsidR="002036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Zdravého města</w:t>
      </w:r>
    </w:p>
    <w:p w:rsidR="00F27522" w:rsidRDefault="00F27522" w:rsidP="00557A4A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7522">
        <w:rPr>
          <w:rFonts w:ascii="Times New Roman" w:hAnsi="Times New Roman"/>
          <w:sz w:val="24"/>
          <w:szCs w:val="24"/>
        </w:rPr>
        <w:t xml:space="preserve">Cílem </w:t>
      </w:r>
      <w:r w:rsidR="002036F5">
        <w:rPr>
          <w:rFonts w:ascii="Times New Roman" w:hAnsi="Times New Roman"/>
          <w:sz w:val="24"/>
          <w:szCs w:val="24"/>
        </w:rPr>
        <w:t>ankety</w:t>
      </w:r>
      <w:r w:rsidRPr="00F27522">
        <w:rPr>
          <w:rFonts w:ascii="Times New Roman" w:hAnsi="Times New Roman"/>
          <w:sz w:val="24"/>
          <w:szCs w:val="24"/>
        </w:rPr>
        <w:t xml:space="preserve"> bylo dát občanům města prostor vyjádřit se k tomu, co by ve svém městě chtěli změnit</w:t>
      </w:r>
      <w:r>
        <w:rPr>
          <w:rFonts w:ascii="Times New Roman" w:hAnsi="Times New Roman"/>
          <w:sz w:val="24"/>
          <w:szCs w:val="24"/>
        </w:rPr>
        <w:t xml:space="preserve">. </w:t>
      </w:r>
      <w:r w:rsidR="002036F5">
        <w:rPr>
          <w:rFonts w:ascii="Times New Roman" w:hAnsi="Times New Roman"/>
          <w:sz w:val="24"/>
          <w:szCs w:val="24"/>
        </w:rPr>
        <w:t>Témata</w:t>
      </w:r>
      <w:r w:rsidRPr="00F27522">
        <w:rPr>
          <w:rFonts w:ascii="Times New Roman" w:hAnsi="Times New Roman"/>
          <w:sz w:val="24"/>
          <w:szCs w:val="24"/>
        </w:rPr>
        <w:t xml:space="preserve"> vyplynula z veřejn</w:t>
      </w:r>
      <w:r w:rsidR="002036F5">
        <w:rPr>
          <w:rFonts w:ascii="Times New Roman" w:hAnsi="Times New Roman"/>
          <w:sz w:val="24"/>
          <w:szCs w:val="24"/>
        </w:rPr>
        <w:t>é</w:t>
      </w:r>
      <w:r w:rsidRPr="00F27522">
        <w:rPr>
          <w:rFonts w:ascii="Times New Roman" w:hAnsi="Times New Roman"/>
          <w:sz w:val="24"/>
          <w:szCs w:val="24"/>
        </w:rPr>
        <w:t xml:space="preserve"> diskuz</w:t>
      </w:r>
      <w:r w:rsidR="002036F5">
        <w:rPr>
          <w:rFonts w:ascii="Times New Roman" w:hAnsi="Times New Roman"/>
          <w:sz w:val="24"/>
          <w:szCs w:val="24"/>
        </w:rPr>
        <w:t>e</w:t>
      </w:r>
      <w:r w:rsidRPr="00F27522">
        <w:rPr>
          <w:rFonts w:ascii="Times New Roman" w:hAnsi="Times New Roman"/>
          <w:sz w:val="24"/>
          <w:szCs w:val="24"/>
        </w:rPr>
        <w:t xml:space="preserve"> v rámci Fór</w:t>
      </w:r>
      <w:r w:rsidR="002036F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Zdrav</w:t>
      </w:r>
      <w:r w:rsidR="002036F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</w:t>
      </w:r>
      <w:r w:rsidR="002036F5">
        <w:rPr>
          <w:rFonts w:ascii="Times New Roman" w:hAnsi="Times New Roman"/>
          <w:sz w:val="24"/>
          <w:szCs w:val="24"/>
        </w:rPr>
        <w:t>o</w:t>
      </w:r>
      <w:r w:rsidRPr="00F27522">
        <w:rPr>
          <w:rFonts w:ascii="Times New Roman" w:hAnsi="Times New Roman"/>
          <w:sz w:val="24"/>
          <w:szCs w:val="24"/>
        </w:rPr>
        <w:t xml:space="preserve"> měst</w:t>
      </w:r>
      <w:r w:rsidR="002036F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7522">
        <w:rPr>
          <w:rFonts w:ascii="Times New Roman" w:hAnsi="Times New Roman"/>
          <w:sz w:val="24"/>
          <w:szCs w:val="24"/>
        </w:rPr>
        <w:t xml:space="preserve">Dle metodiky Národní sítě Zdravých měst průnikem umístění témat na fóru a v anketě </w:t>
      </w:r>
      <w:r w:rsidRPr="00F27522">
        <w:rPr>
          <w:rFonts w:ascii="Times New Roman" w:hAnsi="Times New Roman"/>
          <w:sz w:val="24"/>
          <w:szCs w:val="24"/>
        </w:rPr>
        <w:lastRenderedPageBreak/>
        <w:t>vzešly „ověřené priority“, tj. ty, které se současně vyskytovaly nejčastěji u účastníků na fóru i u respondentů v anketě (umístily se do 10. místa)</w:t>
      </w:r>
      <w:r>
        <w:rPr>
          <w:rFonts w:ascii="Times New Roman" w:hAnsi="Times New Roman"/>
          <w:sz w:val="24"/>
          <w:szCs w:val="24"/>
        </w:rPr>
        <w:t>.</w:t>
      </w:r>
    </w:p>
    <w:p w:rsidR="00F27522" w:rsidRPr="00BE5862" w:rsidRDefault="00F27522" w:rsidP="00557A4A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celoměstské ankety, která se konala během měsíce </w:t>
      </w:r>
      <w:r w:rsidR="00753307">
        <w:rPr>
          <w:rFonts w:ascii="Times New Roman" w:hAnsi="Times New Roman"/>
          <w:sz w:val="24"/>
          <w:szCs w:val="24"/>
        </w:rPr>
        <w:t>října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036F5">
        <w:rPr>
          <w:rFonts w:ascii="Times New Roman" w:hAnsi="Times New Roman"/>
          <w:sz w:val="24"/>
          <w:szCs w:val="24"/>
        </w:rPr>
        <w:t>7</w:t>
      </w:r>
      <w:r w:rsidR="00BE5862">
        <w:rPr>
          <w:rFonts w:ascii="Times New Roman" w:hAnsi="Times New Roman"/>
          <w:sz w:val="24"/>
          <w:szCs w:val="24"/>
        </w:rPr>
        <w:t>, se d</w:t>
      </w:r>
      <w:r w:rsidRPr="00F27522">
        <w:rPr>
          <w:rFonts w:ascii="Times New Roman" w:hAnsi="Times New Roman"/>
          <w:sz w:val="24"/>
          <w:szCs w:val="24"/>
        </w:rPr>
        <w:t xml:space="preserve">á </w:t>
      </w:r>
      <w:r w:rsidR="00BE5862">
        <w:rPr>
          <w:rFonts w:ascii="Times New Roman" w:hAnsi="Times New Roman"/>
          <w:sz w:val="24"/>
          <w:szCs w:val="24"/>
        </w:rPr>
        <w:t>říci,</w:t>
      </w:r>
      <w:r w:rsidRPr="00F27522">
        <w:rPr>
          <w:rFonts w:ascii="Times New Roman" w:hAnsi="Times New Roman"/>
          <w:sz w:val="24"/>
          <w:szCs w:val="24"/>
        </w:rPr>
        <w:t xml:space="preserve"> že anketa </w:t>
      </w:r>
      <w:r w:rsidR="001B32B9">
        <w:rPr>
          <w:rFonts w:ascii="Times New Roman" w:hAnsi="Times New Roman"/>
          <w:sz w:val="24"/>
          <w:szCs w:val="24"/>
        </w:rPr>
        <w:t xml:space="preserve">všechna </w:t>
      </w:r>
      <w:r w:rsidRPr="00F27522">
        <w:rPr>
          <w:rFonts w:ascii="Times New Roman" w:hAnsi="Times New Roman"/>
          <w:sz w:val="24"/>
          <w:szCs w:val="24"/>
        </w:rPr>
        <w:t>témata</w:t>
      </w:r>
      <w:r w:rsidR="00BE5862">
        <w:rPr>
          <w:rFonts w:ascii="Times New Roman" w:hAnsi="Times New Roman"/>
          <w:sz w:val="24"/>
          <w:szCs w:val="24"/>
        </w:rPr>
        <w:t xml:space="preserve"> nadefinována občany na fóru</w:t>
      </w:r>
      <w:r w:rsidRPr="00F27522">
        <w:rPr>
          <w:rFonts w:ascii="Times New Roman" w:hAnsi="Times New Roman"/>
          <w:sz w:val="24"/>
          <w:szCs w:val="24"/>
        </w:rPr>
        <w:t xml:space="preserve"> potvrdila</w:t>
      </w:r>
      <w:r w:rsidR="00BE5862">
        <w:rPr>
          <w:rFonts w:ascii="Times New Roman" w:hAnsi="Times New Roman"/>
          <w:sz w:val="24"/>
          <w:szCs w:val="24"/>
        </w:rPr>
        <w:t xml:space="preserve"> </w:t>
      </w:r>
      <w:r w:rsidRPr="00F27522">
        <w:rPr>
          <w:rFonts w:ascii="Times New Roman" w:hAnsi="Times New Roman"/>
          <w:sz w:val="24"/>
          <w:szCs w:val="24"/>
        </w:rPr>
        <w:t>a budou projednány v Komisi pro sociálně zdravotní problematiku a místní Agendu 21 a předloženy RM.</w:t>
      </w:r>
    </w:p>
    <w:p w:rsidR="001B32B9" w:rsidRPr="004B3A23" w:rsidRDefault="001B32B9" w:rsidP="00C578E2">
      <w:pPr>
        <w:pStyle w:val="Odstavecseseznamem"/>
        <w:tabs>
          <w:tab w:val="left" w:pos="1134"/>
        </w:tabs>
        <w:spacing w:line="240" w:lineRule="auto"/>
        <w:ind w:left="709"/>
        <w:rPr>
          <w:rFonts w:ascii="Times New Roman" w:hAnsi="Times New Roman"/>
          <w:i/>
        </w:rPr>
      </w:pPr>
      <w:r w:rsidRPr="009A6112">
        <w:rPr>
          <w:rFonts w:ascii="Times New Roman" w:hAnsi="Times New Roman"/>
          <w:i/>
        </w:rPr>
        <w:t xml:space="preserve">Zodpovědnost: koordinátorka </w:t>
      </w:r>
      <w:r w:rsidRPr="004B3A23">
        <w:rPr>
          <w:rFonts w:ascii="Times New Roman" w:hAnsi="Times New Roman"/>
          <w:i/>
        </w:rPr>
        <w:t>PZM a MA21</w:t>
      </w:r>
    </w:p>
    <w:p w:rsidR="00D150EC" w:rsidRDefault="001B32B9" w:rsidP="00D150EC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4B3A23">
        <w:rPr>
          <w:rFonts w:ascii="Times New Roman" w:hAnsi="Times New Roman"/>
          <w:i/>
        </w:rPr>
        <w:t>Spolupráce: politik PZM a MA2</w:t>
      </w:r>
      <w:r w:rsidR="00D150EC">
        <w:rPr>
          <w:rFonts w:ascii="Times New Roman" w:hAnsi="Times New Roman"/>
          <w:i/>
        </w:rPr>
        <w:t>1</w:t>
      </w:r>
    </w:p>
    <w:p w:rsidR="00D150EC" w:rsidRDefault="00D150EC" w:rsidP="00D150EC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D150EC" w:rsidRDefault="00D150EC" w:rsidP="00D150EC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D150EC">
        <w:rPr>
          <w:rFonts w:ascii="Times New Roman" w:hAnsi="Times New Roman"/>
          <w:b/>
          <w:sz w:val="24"/>
          <w:szCs w:val="24"/>
        </w:rPr>
        <w:t>Splnění akreditovaného vzdělávání</w:t>
      </w:r>
      <w:r w:rsidR="00F27522" w:rsidRPr="00D150EC">
        <w:rPr>
          <w:rFonts w:ascii="Times New Roman" w:hAnsi="Times New Roman"/>
          <w:b/>
          <w:sz w:val="24"/>
          <w:szCs w:val="24"/>
        </w:rPr>
        <w:t xml:space="preserve"> </w:t>
      </w:r>
      <w:r w:rsidR="00F27522" w:rsidRPr="00D150EC">
        <w:rPr>
          <w:rFonts w:ascii="Times New Roman" w:hAnsi="Times New Roman"/>
          <w:b/>
          <w:sz w:val="24"/>
          <w:szCs w:val="24"/>
        </w:rPr>
        <w:tab/>
      </w:r>
    </w:p>
    <w:p w:rsidR="00D150EC" w:rsidRPr="005D7461" w:rsidRDefault="00753307" w:rsidP="005D7461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Udržení Zlatého certifikátu v rámci povinného </w:t>
      </w:r>
      <w:r w:rsidR="005D7461" w:rsidRPr="005D7461">
        <w:rPr>
          <w:rFonts w:ascii="Times New Roman" w:hAnsi="Times New Roman"/>
          <w:sz w:val="24"/>
          <w:szCs w:val="24"/>
        </w:rPr>
        <w:t xml:space="preserve">akreditovaného vzdělávacího </w:t>
      </w:r>
      <w:r>
        <w:rPr>
          <w:rFonts w:ascii="Times New Roman" w:hAnsi="Times New Roman"/>
          <w:sz w:val="24"/>
          <w:szCs w:val="24"/>
        </w:rPr>
        <w:t>programu.</w:t>
      </w:r>
    </w:p>
    <w:p w:rsidR="005D7461" w:rsidRDefault="005D7461" w:rsidP="005D7461">
      <w:pPr>
        <w:pStyle w:val="Odstavecseseznamem"/>
        <w:tabs>
          <w:tab w:val="left" w:pos="1134"/>
        </w:tabs>
        <w:spacing w:line="240" w:lineRule="auto"/>
        <w:ind w:left="709"/>
        <w:rPr>
          <w:rFonts w:ascii="Times New Roman" w:hAnsi="Times New Roman"/>
          <w:i/>
        </w:rPr>
      </w:pPr>
      <w:r w:rsidRPr="009A6112">
        <w:rPr>
          <w:rFonts w:ascii="Times New Roman" w:hAnsi="Times New Roman"/>
          <w:i/>
        </w:rPr>
        <w:t xml:space="preserve">Zodpovědnost: koordinátorka </w:t>
      </w:r>
      <w:r w:rsidRPr="004B3A23">
        <w:rPr>
          <w:rFonts w:ascii="Times New Roman" w:hAnsi="Times New Roman"/>
          <w:i/>
        </w:rPr>
        <w:t>PZM a MA21</w:t>
      </w:r>
    </w:p>
    <w:p w:rsidR="00C91186" w:rsidRPr="004B3A23" w:rsidRDefault="00C91186" w:rsidP="005D7461">
      <w:pPr>
        <w:pStyle w:val="Odstavecseseznamem"/>
        <w:tabs>
          <w:tab w:val="left" w:pos="1134"/>
        </w:tabs>
        <w:spacing w:line="240" w:lineRule="auto"/>
        <w:ind w:left="709"/>
        <w:rPr>
          <w:rFonts w:ascii="Times New Roman" w:hAnsi="Times New Roman"/>
          <w:i/>
        </w:rPr>
      </w:pPr>
    </w:p>
    <w:p w:rsidR="00C91186" w:rsidRDefault="00326C5E" w:rsidP="00C91186">
      <w:pPr>
        <w:pStyle w:val="Odstavecseseznamem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D150EC">
        <w:rPr>
          <w:rFonts w:ascii="Times New Roman" w:hAnsi="Times New Roman"/>
          <w:b/>
          <w:sz w:val="24"/>
          <w:szCs w:val="24"/>
        </w:rPr>
        <w:t>Kampaň Do práce na kole</w:t>
      </w:r>
    </w:p>
    <w:p w:rsidR="00326C5E" w:rsidRPr="00C91186" w:rsidRDefault="00116B9F" w:rsidP="00C91186">
      <w:pPr>
        <w:pStyle w:val="Odstavecseseznamem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Zdravé m</w:t>
      </w:r>
      <w:r w:rsidR="00326C5E" w:rsidRPr="00C91186">
        <w:rPr>
          <w:rFonts w:ascii="Times New Roman" w:hAnsi="Times New Roman"/>
          <w:sz w:val="24"/>
          <w:szCs w:val="24"/>
        </w:rPr>
        <w:t xml:space="preserve">ěsto Ústí nad Labem se připojilo a i zorganizovalo </w:t>
      </w:r>
      <w:r w:rsidR="00005B3F" w:rsidRPr="00C91186">
        <w:rPr>
          <w:rFonts w:ascii="Times New Roman" w:hAnsi="Times New Roman"/>
          <w:sz w:val="24"/>
          <w:szCs w:val="24"/>
        </w:rPr>
        <w:t xml:space="preserve">květnovou </w:t>
      </w:r>
      <w:r w:rsidR="00326C5E" w:rsidRPr="00C91186">
        <w:rPr>
          <w:rFonts w:ascii="Times New Roman" w:hAnsi="Times New Roman"/>
          <w:sz w:val="24"/>
          <w:szCs w:val="24"/>
        </w:rPr>
        <w:t>měsíční kampaň Do práce na kole. Jako motivace byl zaměstnancům</w:t>
      </w:r>
      <w:r w:rsidR="002540DA" w:rsidRPr="00C91186">
        <w:rPr>
          <w:rFonts w:ascii="Times New Roman" w:hAnsi="Times New Roman"/>
          <w:sz w:val="24"/>
          <w:szCs w:val="24"/>
        </w:rPr>
        <w:t xml:space="preserve"> </w:t>
      </w:r>
      <w:r w:rsidR="00326C5E" w:rsidRPr="00C91186">
        <w:rPr>
          <w:rFonts w:ascii="Times New Roman" w:hAnsi="Times New Roman"/>
          <w:sz w:val="24"/>
          <w:szCs w:val="24"/>
        </w:rPr>
        <w:t>magistrátu</w:t>
      </w:r>
      <w:r w:rsidRPr="00116B9F">
        <w:rPr>
          <w:rFonts w:ascii="Times New Roman" w:hAnsi="Times New Roman"/>
          <w:sz w:val="24"/>
          <w:szCs w:val="24"/>
        </w:rPr>
        <w:t xml:space="preserve"> </w:t>
      </w:r>
      <w:r w:rsidRPr="00C91186">
        <w:rPr>
          <w:rFonts w:ascii="Times New Roman" w:hAnsi="Times New Roman"/>
          <w:sz w:val="24"/>
          <w:szCs w:val="24"/>
        </w:rPr>
        <w:t>a městských obvodů</w:t>
      </w:r>
      <w:r w:rsidR="00326C5E" w:rsidRPr="00C91186">
        <w:rPr>
          <w:rFonts w:ascii="Times New Roman" w:hAnsi="Times New Roman"/>
          <w:sz w:val="24"/>
          <w:szCs w:val="24"/>
        </w:rPr>
        <w:t xml:space="preserve">, kteří </w:t>
      </w:r>
      <w:r>
        <w:rPr>
          <w:rFonts w:ascii="Times New Roman" w:hAnsi="Times New Roman"/>
          <w:sz w:val="24"/>
          <w:szCs w:val="24"/>
        </w:rPr>
        <w:t xml:space="preserve">dohromady </w:t>
      </w:r>
      <w:r w:rsidR="00326C5E" w:rsidRPr="00C91186">
        <w:rPr>
          <w:rFonts w:ascii="Times New Roman" w:hAnsi="Times New Roman"/>
          <w:sz w:val="24"/>
          <w:szCs w:val="24"/>
        </w:rPr>
        <w:t>postavili</w:t>
      </w:r>
      <w:r w:rsidR="001B32B9" w:rsidRPr="00C91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1B32B9" w:rsidRPr="00C91186">
        <w:rPr>
          <w:rFonts w:ascii="Times New Roman" w:hAnsi="Times New Roman"/>
          <w:sz w:val="24"/>
          <w:szCs w:val="24"/>
        </w:rPr>
        <w:t xml:space="preserve"> tým</w:t>
      </w:r>
      <w:r>
        <w:rPr>
          <w:rFonts w:ascii="Times New Roman" w:hAnsi="Times New Roman"/>
          <w:sz w:val="24"/>
          <w:szCs w:val="24"/>
        </w:rPr>
        <w:t>ů</w:t>
      </w:r>
      <w:r w:rsidR="00EE2B8C" w:rsidRPr="00C91186">
        <w:rPr>
          <w:rFonts w:ascii="Times New Roman" w:hAnsi="Times New Roman"/>
          <w:sz w:val="24"/>
          <w:szCs w:val="24"/>
        </w:rPr>
        <w:t>,</w:t>
      </w:r>
      <w:r w:rsidR="00326C5E" w:rsidRPr="00C91186">
        <w:rPr>
          <w:rFonts w:ascii="Times New Roman" w:hAnsi="Times New Roman"/>
          <w:sz w:val="24"/>
          <w:szCs w:val="24"/>
        </w:rPr>
        <w:t xml:space="preserve"> uhrazen účastnický poplatek. </w:t>
      </w:r>
      <w:r>
        <w:rPr>
          <w:rFonts w:ascii="Times New Roman" w:hAnsi="Times New Roman"/>
          <w:sz w:val="24"/>
          <w:szCs w:val="24"/>
        </w:rPr>
        <w:t>V</w:t>
      </w:r>
      <w:r w:rsidR="00326C5E" w:rsidRPr="00C91186">
        <w:rPr>
          <w:rFonts w:ascii="Times New Roman" w:hAnsi="Times New Roman"/>
          <w:sz w:val="24"/>
          <w:szCs w:val="24"/>
        </w:rPr>
        <w:t>e spolupráci s</w:t>
      </w:r>
      <w:r>
        <w:rPr>
          <w:rFonts w:ascii="Times New Roman" w:hAnsi="Times New Roman"/>
          <w:sz w:val="24"/>
          <w:szCs w:val="24"/>
        </w:rPr>
        <w:t xml:space="preserve"> hlavním </w:t>
      </w:r>
      <w:r w:rsidR="00326C5E" w:rsidRPr="00C91186">
        <w:rPr>
          <w:rFonts w:ascii="Times New Roman" w:hAnsi="Times New Roman"/>
          <w:sz w:val="24"/>
          <w:szCs w:val="24"/>
        </w:rPr>
        <w:t>partner</w:t>
      </w:r>
      <w:r>
        <w:rPr>
          <w:rFonts w:ascii="Times New Roman" w:hAnsi="Times New Roman"/>
          <w:sz w:val="24"/>
          <w:szCs w:val="24"/>
        </w:rPr>
        <w:t>em</w:t>
      </w:r>
      <w:r w:rsidR="00326C5E" w:rsidRPr="00C91186">
        <w:rPr>
          <w:rFonts w:ascii="Times New Roman" w:hAnsi="Times New Roman"/>
          <w:sz w:val="24"/>
          <w:szCs w:val="24"/>
        </w:rPr>
        <w:t xml:space="preserve"> akce z podnikatelského prostředí </w:t>
      </w:r>
      <w:r>
        <w:rPr>
          <w:rFonts w:ascii="Times New Roman" w:hAnsi="Times New Roman"/>
          <w:sz w:val="24"/>
          <w:szCs w:val="24"/>
        </w:rPr>
        <w:t xml:space="preserve">byla </w:t>
      </w:r>
      <w:r w:rsidR="00326C5E" w:rsidRPr="00C91186">
        <w:rPr>
          <w:rFonts w:ascii="Times New Roman" w:hAnsi="Times New Roman"/>
          <w:sz w:val="24"/>
          <w:szCs w:val="24"/>
        </w:rPr>
        <w:t>sponzorsky zajištěn</w:t>
      </w:r>
      <w:r>
        <w:rPr>
          <w:rFonts w:ascii="Times New Roman" w:hAnsi="Times New Roman"/>
          <w:sz w:val="24"/>
          <w:szCs w:val="24"/>
        </w:rPr>
        <w:t>a</w:t>
      </w:r>
      <w:r w:rsidR="00326C5E" w:rsidRPr="00C91186">
        <w:rPr>
          <w:rFonts w:ascii="Times New Roman" w:hAnsi="Times New Roman"/>
          <w:sz w:val="24"/>
          <w:szCs w:val="24"/>
        </w:rPr>
        <w:t xml:space="preserve"> </w:t>
      </w:r>
      <w:r w:rsidR="00140F25">
        <w:rPr>
          <w:rFonts w:ascii="Times New Roman" w:hAnsi="Times New Roman"/>
          <w:sz w:val="24"/>
          <w:szCs w:val="24"/>
        </w:rPr>
        <w:t>hlavní cena</w:t>
      </w:r>
      <w:r>
        <w:rPr>
          <w:rFonts w:ascii="Times New Roman" w:hAnsi="Times New Roman"/>
          <w:sz w:val="24"/>
          <w:szCs w:val="24"/>
        </w:rPr>
        <w:t>.</w:t>
      </w:r>
    </w:p>
    <w:p w:rsidR="000048A9" w:rsidRPr="00F27522" w:rsidRDefault="000048A9" w:rsidP="00C578E2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F27522">
        <w:rPr>
          <w:rFonts w:ascii="Times New Roman" w:hAnsi="Times New Roman"/>
          <w:i/>
        </w:rPr>
        <w:t xml:space="preserve">Zodpovědnost: </w:t>
      </w:r>
      <w:r w:rsidR="00326C5E" w:rsidRPr="00F27522">
        <w:rPr>
          <w:rFonts w:ascii="Times New Roman" w:hAnsi="Times New Roman"/>
          <w:i/>
        </w:rPr>
        <w:t>koordinátorka PZM a MA21</w:t>
      </w:r>
    </w:p>
    <w:p w:rsidR="007A5FDC" w:rsidRDefault="000048A9" w:rsidP="001877BA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F27522">
        <w:rPr>
          <w:rFonts w:ascii="Times New Roman" w:hAnsi="Times New Roman"/>
          <w:i/>
        </w:rPr>
        <w:t xml:space="preserve">Spolupráce: </w:t>
      </w:r>
      <w:proofErr w:type="spellStart"/>
      <w:r w:rsidR="00326C5E" w:rsidRPr="00F27522">
        <w:rPr>
          <w:rFonts w:ascii="Times New Roman" w:hAnsi="Times New Roman"/>
          <w:i/>
        </w:rPr>
        <w:t>cyklokoordinátor</w:t>
      </w:r>
      <w:proofErr w:type="spellEnd"/>
      <w:r w:rsidR="00326C5E" w:rsidRPr="00F27522">
        <w:rPr>
          <w:rFonts w:ascii="Times New Roman" w:hAnsi="Times New Roman"/>
          <w:i/>
        </w:rPr>
        <w:t xml:space="preserve"> města</w:t>
      </w:r>
      <w:r w:rsidR="00FC77D5" w:rsidRPr="00F27522">
        <w:rPr>
          <w:rFonts w:ascii="Times New Roman" w:hAnsi="Times New Roman"/>
          <w:i/>
        </w:rPr>
        <w:t xml:space="preserve">, </w:t>
      </w:r>
      <w:r w:rsidR="00326C5E" w:rsidRPr="00F27522">
        <w:rPr>
          <w:rFonts w:ascii="Times New Roman" w:hAnsi="Times New Roman"/>
          <w:i/>
        </w:rPr>
        <w:t xml:space="preserve">odd. </w:t>
      </w:r>
      <w:proofErr w:type="gramStart"/>
      <w:r w:rsidR="00326C5E" w:rsidRPr="00F27522">
        <w:rPr>
          <w:rFonts w:ascii="Times New Roman" w:hAnsi="Times New Roman"/>
          <w:i/>
        </w:rPr>
        <w:t>cestovního</w:t>
      </w:r>
      <w:proofErr w:type="gramEnd"/>
      <w:r w:rsidR="00326C5E" w:rsidRPr="00F27522">
        <w:rPr>
          <w:rFonts w:ascii="Times New Roman" w:hAnsi="Times New Roman"/>
          <w:i/>
        </w:rPr>
        <w:t xml:space="preserve"> ruchu, </w:t>
      </w:r>
      <w:r w:rsidR="00FC77D5" w:rsidRPr="00F27522">
        <w:rPr>
          <w:rFonts w:ascii="Times New Roman" w:hAnsi="Times New Roman"/>
          <w:i/>
        </w:rPr>
        <w:t>Auto*Mat,</w:t>
      </w:r>
      <w:r w:rsidR="002540DA" w:rsidRPr="00F27522">
        <w:rPr>
          <w:rFonts w:ascii="Times New Roman" w:hAnsi="Times New Roman"/>
          <w:i/>
        </w:rPr>
        <w:t xml:space="preserve"> </w:t>
      </w:r>
      <w:r w:rsidR="00FC77D5" w:rsidRPr="00F27522">
        <w:rPr>
          <w:rFonts w:ascii="Times New Roman" w:hAnsi="Times New Roman"/>
          <w:i/>
        </w:rPr>
        <w:t>podnikatelský sektor</w:t>
      </w:r>
    </w:p>
    <w:p w:rsidR="001877BA" w:rsidRDefault="001877BA" w:rsidP="001877BA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557A4A" w:rsidRPr="001877BA" w:rsidRDefault="008C5F08" w:rsidP="001877BA">
      <w:pPr>
        <w:pStyle w:val="Odstavecseseznamem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1877BA">
        <w:rPr>
          <w:rFonts w:ascii="Times New Roman" w:hAnsi="Times New Roman"/>
          <w:b/>
          <w:sz w:val="24"/>
          <w:szCs w:val="24"/>
        </w:rPr>
        <w:t xml:space="preserve">Uspořádání </w:t>
      </w:r>
      <w:r w:rsidR="001C7950">
        <w:rPr>
          <w:rFonts w:ascii="Times New Roman" w:hAnsi="Times New Roman"/>
          <w:b/>
          <w:sz w:val="24"/>
          <w:szCs w:val="24"/>
        </w:rPr>
        <w:t xml:space="preserve">workshopů a </w:t>
      </w:r>
      <w:r w:rsidRPr="001877BA">
        <w:rPr>
          <w:rFonts w:ascii="Times New Roman" w:hAnsi="Times New Roman"/>
          <w:b/>
          <w:sz w:val="24"/>
          <w:szCs w:val="24"/>
        </w:rPr>
        <w:t>s</w:t>
      </w:r>
      <w:r w:rsidR="00FC77D5" w:rsidRPr="001877BA">
        <w:rPr>
          <w:rFonts w:ascii="Times New Roman" w:hAnsi="Times New Roman"/>
          <w:b/>
          <w:sz w:val="24"/>
          <w:szCs w:val="24"/>
        </w:rPr>
        <w:t>eminář</w:t>
      </w:r>
      <w:r w:rsidRPr="001877BA">
        <w:rPr>
          <w:rFonts w:ascii="Times New Roman" w:hAnsi="Times New Roman"/>
          <w:b/>
          <w:sz w:val="24"/>
          <w:szCs w:val="24"/>
        </w:rPr>
        <w:t>ů</w:t>
      </w:r>
    </w:p>
    <w:p w:rsidR="001C7950" w:rsidRPr="001C7950" w:rsidRDefault="001C7950" w:rsidP="00557A4A">
      <w:pPr>
        <w:pStyle w:val="Odstavecseseznamem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950">
        <w:rPr>
          <w:rFonts w:ascii="Times New Roman" w:hAnsi="Times New Roman"/>
          <w:b/>
          <w:sz w:val="24"/>
          <w:szCs w:val="24"/>
        </w:rPr>
        <w:t>„Workshop k přípravě územního plánu města Ústí nad Labem“</w:t>
      </w:r>
      <w:r>
        <w:rPr>
          <w:rFonts w:ascii="Times New Roman" w:hAnsi="Times New Roman"/>
          <w:sz w:val="24"/>
          <w:szCs w:val="24"/>
        </w:rPr>
        <w:t xml:space="preserve"> – udržitelný rozvoj jako metoda tvorby územního plánu (29. 3.)</w:t>
      </w:r>
    </w:p>
    <w:p w:rsidR="001C7950" w:rsidRPr="00557A4A" w:rsidRDefault="001C7950" w:rsidP="00140F25">
      <w:pPr>
        <w:pStyle w:val="Odstavecseseznamem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7BED">
        <w:rPr>
          <w:rFonts w:ascii="Times New Roman" w:hAnsi="Times New Roman"/>
          <w:b/>
          <w:sz w:val="24"/>
          <w:szCs w:val="24"/>
        </w:rPr>
        <w:t xml:space="preserve">„Udržitelná </w:t>
      </w:r>
      <w:r>
        <w:rPr>
          <w:rFonts w:ascii="Times New Roman" w:hAnsi="Times New Roman"/>
          <w:b/>
          <w:sz w:val="24"/>
          <w:szCs w:val="24"/>
        </w:rPr>
        <w:t xml:space="preserve">lokální ekonomika. Výzva pro kreativní </w:t>
      </w:r>
      <w:proofErr w:type="spellStart"/>
      <w:r>
        <w:rPr>
          <w:rFonts w:ascii="Times New Roman" w:hAnsi="Times New Roman"/>
          <w:b/>
          <w:sz w:val="24"/>
          <w:szCs w:val="24"/>
        </w:rPr>
        <w:t>ponikatele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?“ </w:t>
      </w:r>
      <w:r>
        <w:rPr>
          <w:rFonts w:ascii="Times New Roman" w:hAnsi="Times New Roman"/>
          <w:sz w:val="24"/>
          <w:szCs w:val="24"/>
        </w:rPr>
        <w:t>– bariéry a rozvoje malých a středních podniků využívajících místní zdroje, vliv a přínos místních podnikatelů na kvalitu života ve městě a okolí</w:t>
      </w:r>
      <w:r w:rsidR="00140F25">
        <w:rPr>
          <w:rFonts w:ascii="Times New Roman" w:hAnsi="Times New Roman"/>
          <w:sz w:val="24"/>
          <w:szCs w:val="24"/>
        </w:rPr>
        <w:t>; ve spolupráci s UJEP</w:t>
      </w:r>
      <w:r>
        <w:rPr>
          <w:rFonts w:ascii="Times New Roman" w:hAnsi="Times New Roman"/>
          <w:sz w:val="24"/>
          <w:szCs w:val="24"/>
        </w:rPr>
        <w:t xml:space="preserve"> (11. 5.)</w:t>
      </w:r>
    </w:p>
    <w:p w:rsidR="00FC77D5" w:rsidRDefault="001C7950" w:rsidP="00140F25">
      <w:pPr>
        <w:pStyle w:val="Odstavecseseznamem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A4A">
        <w:rPr>
          <w:rFonts w:ascii="Times New Roman" w:hAnsi="Times New Roman"/>
          <w:b/>
          <w:sz w:val="24"/>
          <w:szCs w:val="24"/>
        </w:rPr>
        <w:t xml:space="preserve"> </w:t>
      </w:r>
      <w:r w:rsidR="00557A4A" w:rsidRPr="00557A4A">
        <w:rPr>
          <w:rFonts w:ascii="Times New Roman" w:hAnsi="Times New Roman"/>
          <w:b/>
          <w:sz w:val="24"/>
          <w:szCs w:val="24"/>
        </w:rPr>
        <w:t>„Prevence úrazů u dětí v mateřských školách“</w:t>
      </w:r>
      <w:r w:rsidR="00557A4A">
        <w:rPr>
          <w:rFonts w:ascii="Times New Roman" w:hAnsi="Times New Roman"/>
          <w:sz w:val="24"/>
          <w:szCs w:val="24"/>
        </w:rPr>
        <w:t xml:space="preserve"> – certifikovaný s</w:t>
      </w:r>
      <w:r w:rsidR="00557A4A" w:rsidRPr="00557A4A">
        <w:rPr>
          <w:rFonts w:ascii="Times New Roman" w:hAnsi="Times New Roman"/>
          <w:sz w:val="24"/>
          <w:szCs w:val="24"/>
        </w:rPr>
        <w:t>eminář pro učitelky a učitele mateřských škol</w:t>
      </w:r>
      <w:r w:rsidR="00140F25">
        <w:rPr>
          <w:rFonts w:ascii="Times New Roman" w:hAnsi="Times New Roman"/>
          <w:sz w:val="24"/>
          <w:szCs w:val="24"/>
        </w:rPr>
        <w:t xml:space="preserve"> proběhl </w:t>
      </w:r>
      <w:r w:rsidR="00557A4A">
        <w:rPr>
          <w:rFonts w:ascii="Times New Roman" w:hAnsi="Times New Roman"/>
          <w:sz w:val="24"/>
          <w:szCs w:val="24"/>
        </w:rPr>
        <w:t>ve spolupráci se Zdravotním ústavem se sídlem v Ústí nad Labem</w:t>
      </w:r>
      <w:r w:rsidR="00FC77D5" w:rsidRPr="00557A4A">
        <w:rPr>
          <w:rFonts w:ascii="Times New Roman" w:hAnsi="Times New Roman"/>
          <w:sz w:val="24"/>
          <w:szCs w:val="24"/>
        </w:rPr>
        <w:t xml:space="preserve"> v Zasedací místnosti Zastupitelstva města Ústí n. L. </w:t>
      </w:r>
      <w:r w:rsidR="00140F25">
        <w:rPr>
          <w:rFonts w:ascii="Times New Roman" w:hAnsi="Times New Roman"/>
          <w:sz w:val="24"/>
          <w:szCs w:val="24"/>
        </w:rPr>
        <w:t>(26. 10.)</w:t>
      </w:r>
    </w:p>
    <w:p w:rsidR="00485D77" w:rsidRPr="00937BED" w:rsidRDefault="00485D77" w:rsidP="00140F25">
      <w:pPr>
        <w:ind w:left="708"/>
        <w:rPr>
          <w:i/>
          <w:sz w:val="22"/>
          <w:szCs w:val="22"/>
        </w:rPr>
      </w:pPr>
      <w:r w:rsidRPr="00937BED">
        <w:rPr>
          <w:i/>
          <w:sz w:val="22"/>
          <w:szCs w:val="22"/>
        </w:rPr>
        <w:t xml:space="preserve">Zodpovědnost: </w:t>
      </w:r>
      <w:r w:rsidR="00FC77D5" w:rsidRPr="00937BED">
        <w:rPr>
          <w:i/>
          <w:sz w:val="22"/>
          <w:szCs w:val="22"/>
        </w:rPr>
        <w:t xml:space="preserve">koordinátorka PZM a MA21, </w:t>
      </w:r>
      <w:r w:rsidR="00937BED" w:rsidRPr="00937BED">
        <w:rPr>
          <w:i/>
          <w:sz w:val="22"/>
          <w:szCs w:val="22"/>
        </w:rPr>
        <w:t>UJEP</w:t>
      </w:r>
      <w:r w:rsidR="00557A4A" w:rsidRPr="00937BED">
        <w:rPr>
          <w:i/>
          <w:sz w:val="22"/>
          <w:szCs w:val="22"/>
        </w:rPr>
        <w:t>, ZÚÚL</w:t>
      </w:r>
    </w:p>
    <w:p w:rsidR="00485D77" w:rsidRDefault="00485D77" w:rsidP="00140F25">
      <w:pPr>
        <w:pStyle w:val="Odstavecseseznamem"/>
        <w:spacing w:after="0" w:line="240" w:lineRule="auto"/>
        <w:ind w:left="708"/>
        <w:rPr>
          <w:rFonts w:ascii="Times New Roman" w:hAnsi="Times New Roman"/>
          <w:i/>
        </w:rPr>
      </w:pPr>
      <w:r w:rsidRPr="00937BED">
        <w:rPr>
          <w:rFonts w:ascii="Times New Roman" w:hAnsi="Times New Roman"/>
          <w:i/>
        </w:rPr>
        <w:t xml:space="preserve">Spolupráce: </w:t>
      </w:r>
      <w:proofErr w:type="spellStart"/>
      <w:r w:rsidR="00FC77D5" w:rsidRPr="00937BED">
        <w:rPr>
          <w:rFonts w:ascii="Times New Roman" w:hAnsi="Times New Roman"/>
          <w:i/>
        </w:rPr>
        <w:t>Odb</w:t>
      </w:r>
      <w:proofErr w:type="spellEnd"/>
      <w:r w:rsidR="00FC77D5" w:rsidRPr="00937BED">
        <w:rPr>
          <w:rFonts w:ascii="Times New Roman" w:hAnsi="Times New Roman"/>
          <w:i/>
        </w:rPr>
        <w:t xml:space="preserve">. </w:t>
      </w:r>
      <w:r w:rsidR="00140F25">
        <w:rPr>
          <w:rFonts w:ascii="Times New Roman" w:hAnsi="Times New Roman"/>
          <w:i/>
        </w:rPr>
        <w:t>investic a územního plánování</w:t>
      </w:r>
      <w:r w:rsidR="00FC77D5" w:rsidRPr="00937BED">
        <w:rPr>
          <w:rFonts w:ascii="Times New Roman" w:hAnsi="Times New Roman"/>
          <w:i/>
        </w:rPr>
        <w:t xml:space="preserve">, odd. </w:t>
      </w:r>
      <w:proofErr w:type="gramStart"/>
      <w:r w:rsidR="00FC77D5" w:rsidRPr="00937BED">
        <w:rPr>
          <w:rFonts w:ascii="Times New Roman" w:hAnsi="Times New Roman"/>
          <w:i/>
        </w:rPr>
        <w:t>cestovního</w:t>
      </w:r>
      <w:proofErr w:type="gramEnd"/>
      <w:r w:rsidR="00FC77D5" w:rsidRPr="00937BED">
        <w:rPr>
          <w:rFonts w:ascii="Times New Roman" w:hAnsi="Times New Roman"/>
          <w:i/>
        </w:rPr>
        <w:t xml:space="preserve"> ruchu</w:t>
      </w:r>
    </w:p>
    <w:p w:rsidR="00140F25" w:rsidRPr="00937BED" w:rsidRDefault="00140F25" w:rsidP="00140F25">
      <w:pPr>
        <w:pStyle w:val="Odstavecseseznamem"/>
        <w:spacing w:after="0" w:line="240" w:lineRule="auto"/>
        <w:ind w:left="708"/>
        <w:rPr>
          <w:rFonts w:ascii="Times New Roman" w:hAnsi="Times New Roman"/>
          <w:i/>
        </w:rPr>
      </w:pPr>
    </w:p>
    <w:p w:rsidR="00F51E5A" w:rsidRPr="008C5F08" w:rsidRDefault="00140F25" w:rsidP="00925ACF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C5F08">
        <w:rPr>
          <w:b/>
          <w:sz w:val="24"/>
          <w:szCs w:val="24"/>
        </w:rPr>
        <w:t>.</w:t>
      </w:r>
      <w:r w:rsidR="008C5F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Rozloučení</w:t>
      </w:r>
      <w:r w:rsidR="00F51E5A" w:rsidRPr="008C5F08">
        <w:rPr>
          <w:b/>
          <w:sz w:val="24"/>
          <w:szCs w:val="24"/>
        </w:rPr>
        <w:t xml:space="preserve"> s Labskou královnou</w:t>
      </w:r>
    </w:p>
    <w:p w:rsidR="00FC77D5" w:rsidRDefault="00F51E5A" w:rsidP="009B6BCF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spolupráci s autory knížky </w:t>
      </w:r>
      <w:r w:rsidR="00140F25">
        <w:rPr>
          <w:rFonts w:ascii="Times New Roman" w:hAnsi="Times New Roman"/>
          <w:sz w:val="24"/>
          <w:szCs w:val="24"/>
        </w:rPr>
        <w:t xml:space="preserve">„Labská královna“, Muzeem civilní obrany </w:t>
      </w:r>
      <w:r w:rsidR="00EE2B8C">
        <w:rPr>
          <w:rFonts w:ascii="Times New Roman" w:hAnsi="Times New Roman"/>
          <w:sz w:val="24"/>
          <w:szCs w:val="24"/>
        </w:rPr>
        <w:t>a</w:t>
      </w:r>
      <w:r w:rsidR="00FC7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Muzeem města Ústí n</w:t>
      </w:r>
      <w:r w:rsidR="00FC77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</w:t>
      </w:r>
      <w:r w:rsidR="00EE2B8C">
        <w:rPr>
          <w:rFonts w:ascii="Times New Roman" w:hAnsi="Times New Roman"/>
          <w:sz w:val="24"/>
          <w:szCs w:val="24"/>
        </w:rPr>
        <w:t>.</w:t>
      </w:r>
      <w:r w:rsidR="00FC7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proběhl</w:t>
      </w:r>
      <w:r w:rsidR="00FC77D5">
        <w:rPr>
          <w:rFonts w:ascii="Times New Roman" w:hAnsi="Times New Roman"/>
          <w:sz w:val="24"/>
          <w:szCs w:val="24"/>
        </w:rPr>
        <w:t xml:space="preserve"> 1</w:t>
      </w:r>
      <w:r w:rsidR="00140F25">
        <w:rPr>
          <w:rFonts w:ascii="Times New Roman" w:hAnsi="Times New Roman"/>
          <w:sz w:val="24"/>
          <w:szCs w:val="24"/>
        </w:rPr>
        <w:t>7</w:t>
      </w:r>
      <w:r w:rsidR="00FC77D5">
        <w:rPr>
          <w:rFonts w:ascii="Times New Roman" w:hAnsi="Times New Roman"/>
          <w:sz w:val="24"/>
          <w:szCs w:val="24"/>
        </w:rPr>
        <w:t>. 6.</w:t>
      </w:r>
      <w:r w:rsidR="00FC77D5" w:rsidRPr="00FC77D5">
        <w:rPr>
          <w:rFonts w:ascii="Times New Roman" w:hAnsi="Times New Roman"/>
          <w:sz w:val="24"/>
          <w:szCs w:val="24"/>
        </w:rPr>
        <w:t xml:space="preserve"> </w:t>
      </w:r>
      <w:r w:rsidR="00FC77D5">
        <w:rPr>
          <w:rFonts w:ascii="Times New Roman" w:hAnsi="Times New Roman"/>
          <w:sz w:val="24"/>
          <w:szCs w:val="24"/>
        </w:rPr>
        <w:t>pohádkově vzdělávací d</w:t>
      </w:r>
      <w:r w:rsidR="009B6BC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pro rodiče s dětmi. Projekt Labská královna má za cíl prostřednictvím pověstí vztahujících se k městu a jeho okolí podpořit patriotismus a sounáležitost občanů se svým městem. </w:t>
      </w:r>
    </w:p>
    <w:p w:rsidR="00F51E5A" w:rsidRPr="009B6BCF" w:rsidRDefault="00F51E5A" w:rsidP="00C578E2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9B6BCF">
        <w:rPr>
          <w:rFonts w:ascii="Times New Roman" w:hAnsi="Times New Roman"/>
          <w:i/>
        </w:rPr>
        <w:t xml:space="preserve">Zodpovědnost: </w:t>
      </w:r>
      <w:r w:rsidR="00AD1951" w:rsidRPr="009B6BCF">
        <w:rPr>
          <w:rFonts w:ascii="Times New Roman" w:hAnsi="Times New Roman"/>
          <w:i/>
        </w:rPr>
        <w:t xml:space="preserve">koordinátorka PZM a MA21, </w:t>
      </w:r>
      <w:r w:rsidRPr="009B6BCF">
        <w:rPr>
          <w:rFonts w:ascii="Times New Roman" w:hAnsi="Times New Roman"/>
          <w:i/>
        </w:rPr>
        <w:t xml:space="preserve">odd. </w:t>
      </w:r>
      <w:proofErr w:type="gramStart"/>
      <w:r w:rsidRPr="009B6BCF">
        <w:rPr>
          <w:rFonts w:ascii="Times New Roman" w:hAnsi="Times New Roman"/>
          <w:i/>
        </w:rPr>
        <w:t>cestovního</w:t>
      </w:r>
      <w:proofErr w:type="gramEnd"/>
      <w:r w:rsidRPr="009B6BCF">
        <w:rPr>
          <w:rFonts w:ascii="Times New Roman" w:hAnsi="Times New Roman"/>
          <w:i/>
        </w:rPr>
        <w:t xml:space="preserve"> ruchu, muze</w:t>
      </w:r>
      <w:r w:rsidR="009B6BCF">
        <w:rPr>
          <w:rFonts w:ascii="Times New Roman" w:hAnsi="Times New Roman"/>
          <w:i/>
        </w:rPr>
        <w:t>um města</w:t>
      </w:r>
    </w:p>
    <w:p w:rsidR="00925ACF" w:rsidRDefault="00F51E5A" w:rsidP="00925ACF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9B6BCF">
        <w:rPr>
          <w:rFonts w:ascii="Times New Roman" w:hAnsi="Times New Roman"/>
          <w:i/>
        </w:rPr>
        <w:t>Spolupráce: partneři</w:t>
      </w:r>
    </w:p>
    <w:p w:rsidR="00925ACF" w:rsidRDefault="00925ACF" w:rsidP="00925ACF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421EAD" w:rsidRPr="00925ACF" w:rsidRDefault="00AF2F78" w:rsidP="00925ACF">
      <w:pPr>
        <w:pStyle w:val="Odstavecseseznamem"/>
        <w:numPr>
          <w:ilvl w:val="0"/>
          <w:numId w:val="31"/>
        </w:numPr>
        <w:spacing w:line="240" w:lineRule="auto"/>
        <w:ind w:left="709" w:hanging="425"/>
        <w:rPr>
          <w:rFonts w:ascii="Times New Roman" w:hAnsi="Times New Roman"/>
          <w:i/>
        </w:rPr>
      </w:pPr>
      <w:r w:rsidRPr="00925A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Výtvarná a fotografická soutěž </w:t>
      </w:r>
      <w:r w:rsidR="00857D3A" w:rsidRPr="00925A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 ochraně a tvorbě životního prostředí </w:t>
      </w:r>
      <w:r w:rsidR="00AD00B9" w:rsidRPr="00925ACF">
        <w:rPr>
          <w:rFonts w:ascii="Times New Roman" w:eastAsia="Times New Roman" w:hAnsi="Times New Roman"/>
          <w:b/>
          <w:sz w:val="24"/>
          <w:szCs w:val="24"/>
          <w:lang w:eastAsia="cs-CZ"/>
        </w:rPr>
        <w:t>„Naše</w:t>
      </w:r>
      <w:r w:rsidR="00AD00B9" w:rsidRPr="00925ACF">
        <w:rPr>
          <w:rFonts w:ascii="Times New Roman" w:hAnsi="Times New Roman"/>
          <w:b/>
          <w:sz w:val="24"/>
          <w:szCs w:val="24"/>
        </w:rPr>
        <w:t xml:space="preserve"> </w:t>
      </w:r>
      <w:r w:rsidRPr="00925ACF">
        <w:rPr>
          <w:rFonts w:ascii="Times New Roman" w:hAnsi="Times New Roman"/>
          <w:b/>
          <w:sz w:val="24"/>
          <w:szCs w:val="24"/>
        </w:rPr>
        <w:t xml:space="preserve">město“ </w:t>
      </w:r>
      <w:r w:rsidR="00E20D09" w:rsidRPr="00925ACF">
        <w:rPr>
          <w:rFonts w:ascii="Times New Roman" w:hAnsi="Times New Roman"/>
          <w:b/>
          <w:sz w:val="24"/>
          <w:szCs w:val="24"/>
        </w:rPr>
        <w:t xml:space="preserve">- </w:t>
      </w:r>
      <w:r w:rsidR="00ED49F8" w:rsidRPr="00925ACF">
        <w:rPr>
          <w:rFonts w:ascii="Times New Roman" w:hAnsi="Times New Roman"/>
          <w:b/>
          <w:sz w:val="24"/>
          <w:szCs w:val="24"/>
        </w:rPr>
        <w:t>2</w:t>
      </w:r>
      <w:r w:rsidR="00187673" w:rsidRPr="00925ACF">
        <w:rPr>
          <w:rFonts w:ascii="Times New Roman" w:hAnsi="Times New Roman"/>
          <w:b/>
          <w:sz w:val="24"/>
          <w:szCs w:val="24"/>
        </w:rPr>
        <w:t>4</w:t>
      </w:r>
      <w:r w:rsidR="001A6A6F" w:rsidRPr="00925ACF">
        <w:rPr>
          <w:rFonts w:ascii="Times New Roman" w:hAnsi="Times New Roman"/>
          <w:b/>
          <w:sz w:val="24"/>
          <w:szCs w:val="24"/>
        </w:rPr>
        <w:t xml:space="preserve">. </w:t>
      </w:r>
      <w:r w:rsidR="007C6DA3" w:rsidRPr="00925ACF">
        <w:rPr>
          <w:rFonts w:ascii="Times New Roman" w:hAnsi="Times New Roman"/>
          <w:b/>
          <w:sz w:val="24"/>
          <w:szCs w:val="24"/>
        </w:rPr>
        <w:t>r</w:t>
      </w:r>
      <w:r w:rsidRPr="00925ACF">
        <w:rPr>
          <w:rFonts w:ascii="Times New Roman" w:hAnsi="Times New Roman"/>
          <w:b/>
          <w:sz w:val="24"/>
          <w:szCs w:val="24"/>
        </w:rPr>
        <w:t>očník</w:t>
      </w:r>
    </w:p>
    <w:p w:rsidR="00421EAD" w:rsidRDefault="00005B3F" w:rsidP="008C5F08">
      <w:pPr>
        <w:pStyle w:val="Odstavecseseznamem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Spolupráce na organizaci a zajištění akce Domu dětí a mládeže s doprovodnou soutěží</w:t>
      </w:r>
      <w:r w:rsidR="00E739A5" w:rsidRPr="00421EAD">
        <w:rPr>
          <w:rFonts w:ascii="Times New Roman" w:hAnsi="Times New Roman"/>
          <w:sz w:val="24"/>
          <w:szCs w:val="24"/>
        </w:rPr>
        <w:t>, která prob</w:t>
      </w:r>
      <w:r w:rsidR="00E20D09" w:rsidRPr="00421EAD">
        <w:rPr>
          <w:rFonts w:ascii="Times New Roman" w:hAnsi="Times New Roman"/>
          <w:sz w:val="24"/>
          <w:szCs w:val="24"/>
        </w:rPr>
        <w:t>í</w:t>
      </w:r>
      <w:r w:rsidR="00E739A5" w:rsidRPr="00421EAD">
        <w:rPr>
          <w:rFonts w:ascii="Times New Roman" w:hAnsi="Times New Roman"/>
          <w:sz w:val="24"/>
          <w:szCs w:val="24"/>
        </w:rPr>
        <w:t>h</w:t>
      </w:r>
      <w:r w:rsidR="00E20D09" w:rsidRPr="00421EAD">
        <w:rPr>
          <w:rFonts w:ascii="Times New Roman" w:hAnsi="Times New Roman"/>
          <w:sz w:val="24"/>
          <w:szCs w:val="24"/>
        </w:rPr>
        <w:t>a</w:t>
      </w:r>
      <w:r w:rsidR="00421EAD">
        <w:rPr>
          <w:rFonts w:ascii="Times New Roman" w:hAnsi="Times New Roman"/>
          <w:sz w:val="24"/>
          <w:szCs w:val="24"/>
        </w:rPr>
        <w:t>la od března do května.</w:t>
      </w:r>
    </w:p>
    <w:p w:rsidR="00421EAD" w:rsidRPr="00421EAD" w:rsidRDefault="00AF2F78" w:rsidP="00C578E2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421EAD">
        <w:rPr>
          <w:rFonts w:ascii="Times New Roman" w:hAnsi="Times New Roman"/>
          <w:i/>
        </w:rPr>
        <w:t>Zodpovědnost: DDM</w:t>
      </w:r>
    </w:p>
    <w:p w:rsidR="00187673" w:rsidRDefault="00AF2F78" w:rsidP="00187673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  <w:r w:rsidRPr="00421EAD">
        <w:rPr>
          <w:rFonts w:ascii="Times New Roman" w:hAnsi="Times New Roman"/>
          <w:i/>
        </w:rPr>
        <w:t xml:space="preserve">Spolupráce: </w:t>
      </w:r>
      <w:r w:rsidR="00F51E5A" w:rsidRPr="00421EAD">
        <w:rPr>
          <w:rFonts w:ascii="Times New Roman" w:hAnsi="Times New Roman"/>
          <w:i/>
        </w:rPr>
        <w:t>koordinátorka</w:t>
      </w:r>
      <w:r w:rsidR="00E20D09" w:rsidRPr="00421EAD">
        <w:rPr>
          <w:rFonts w:ascii="Times New Roman" w:hAnsi="Times New Roman"/>
          <w:i/>
        </w:rPr>
        <w:t xml:space="preserve"> </w:t>
      </w:r>
      <w:r w:rsidRPr="00421EAD">
        <w:rPr>
          <w:rFonts w:ascii="Times New Roman" w:hAnsi="Times New Roman"/>
          <w:i/>
        </w:rPr>
        <w:t>PZM a MA21,</w:t>
      </w:r>
      <w:r w:rsidR="00857D3A" w:rsidRPr="00421EAD">
        <w:rPr>
          <w:rFonts w:ascii="Times New Roman" w:hAnsi="Times New Roman"/>
          <w:i/>
        </w:rPr>
        <w:t xml:space="preserve"> DPMUL, </w:t>
      </w:r>
      <w:r w:rsidR="008677A9" w:rsidRPr="00421EAD">
        <w:rPr>
          <w:rFonts w:ascii="Times New Roman" w:hAnsi="Times New Roman"/>
          <w:i/>
        </w:rPr>
        <w:t>Svaz ochránců přírody</w:t>
      </w:r>
      <w:r w:rsidR="00E20D09" w:rsidRPr="00421EAD">
        <w:rPr>
          <w:rFonts w:ascii="Times New Roman" w:hAnsi="Times New Roman"/>
          <w:i/>
        </w:rPr>
        <w:t xml:space="preserve"> </w:t>
      </w:r>
      <w:proofErr w:type="spellStart"/>
      <w:r w:rsidR="00EE2B8C">
        <w:rPr>
          <w:rFonts w:ascii="Times New Roman" w:hAnsi="Times New Roman"/>
          <w:i/>
        </w:rPr>
        <w:t>Tilia</w:t>
      </w:r>
      <w:proofErr w:type="spellEnd"/>
    </w:p>
    <w:p w:rsidR="00187673" w:rsidRDefault="00187673" w:rsidP="00187673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675D39" w:rsidRPr="009839DD" w:rsidRDefault="00421EAD" w:rsidP="00925ACF">
      <w:pPr>
        <w:pStyle w:val="Odstavecseseznamem"/>
        <w:numPr>
          <w:ilvl w:val="0"/>
          <w:numId w:val="31"/>
        </w:numPr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9839DD">
        <w:rPr>
          <w:rFonts w:ascii="Times New Roman" w:hAnsi="Times New Roman"/>
          <w:b/>
          <w:sz w:val="24"/>
          <w:szCs w:val="24"/>
        </w:rPr>
        <w:lastRenderedPageBreak/>
        <w:t>Projekt „Na kole jen s přilbou“</w:t>
      </w:r>
      <w:r w:rsidR="00234CFD" w:rsidRPr="009839DD">
        <w:rPr>
          <w:rFonts w:ascii="Times New Roman" w:hAnsi="Times New Roman"/>
          <w:b/>
          <w:sz w:val="24"/>
          <w:szCs w:val="24"/>
        </w:rPr>
        <w:t xml:space="preserve"> </w:t>
      </w:r>
    </w:p>
    <w:p w:rsidR="00421EAD" w:rsidRPr="009839DD" w:rsidRDefault="00F85D53" w:rsidP="00925ACF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Nejen finanční z</w:t>
      </w:r>
      <w:r w:rsidR="00421EAD" w:rsidRPr="009839DD">
        <w:rPr>
          <w:rFonts w:eastAsia="Calibri"/>
          <w:sz w:val="24"/>
          <w:szCs w:val="24"/>
          <w:lang w:eastAsia="en-US"/>
        </w:rPr>
        <w:t xml:space="preserve">apojení </w:t>
      </w:r>
      <w:r>
        <w:rPr>
          <w:rFonts w:eastAsia="Calibri"/>
          <w:sz w:val="24"/>
          <w:szCs w:val="24"/>
          <w:lang w:eastAsia="en-US"/>
        </w:rPr>
        <w:t xml:space="preserve">se </w:t>
      </w:r>
      <w:r w:rsidR="00421EAD" w:rsidRPr="009839DD">
        <w:rPr>
          <w:rFonts w:eastAsia="Calibri"/>
          <w:sz w:val="24"/>
          <w:szCs w:val="24"/>
          <w:lang w:eastAsia="en-US"/>
        </w:rPr>
        <w:t xml:space="preserve">do celorepublikového projektu, v rámci něhož jsme se </w:t>
      </w:r>
      <w:r>
        <w:rPr>
          <w:rFonts w:eastAsia="Calibri"/>
          <w:sz w:val="24"/>
          <w:szCs w:val="24"/>
          <w:lang w:eastAsia="en-US"/>
        </w:rPr>
        <w:t xml:space="preserve">také </w:t>
      </w:r>
      <w:r w:rsidR="00421EAD" w:rsidRPr="009839DD">
        <w:rPr>
          <w:rFonts w:eastAsia="Calibri"/>
          <w:sz w:val="24"/>
          <w:szCs w:val="24"/>
          <w:lang w:eastAsia="en-US"/>
        </w:rPr>
        <w:t>podíleli na</w:t>
      </w:r>
      <w:r>
        <w:rPr>
          <w:rFonts w:eastAsia="Calibri"/>
          <w:sz w:val="24"/>
          <w:szCs w:val="24"/>
          <w:lang w:eastAsia="en-US"/>
        </w:rPr>
        <w:t xml:space="preserve"> akcích</w:t>
      </w:r>
      <w:r w:rsidR="00421EAD" w:rsidRPr="009839DD">
        <w:rPr>
          <w:rFonts w:eastAsia="Calibri"/>
          <w:sz w:val="24"/>
          <w:szCs w:val="24"/>
          <w:lang w:eastAsia="en-US"/>
        </w:rPr>
        <w:t>:</w:t>
      </w:r>
    </w:p>
    <w:p w:rsidR="009839DD" w:rsidRPr="009839DD" w:rsidRDefault="009839DD" w:rsidP="00A83FFA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39DD">
        <w:rPr>
          <w:rFonts w:ascii="Times New Roman" w:hAnsi="Times New Roman"/>
          <w:b/>
          <w:sz w:val="24"/>
          <w:szCs w:val="24"/>
        </w:rPr>
        <w:t>Cyklozávod</w:t>
      </w:r>
      <w:proofErr w:type="spellEnd"/>
      <w:r w:rsidR="00421EAD" w:rsidRPr="009839DD">
        <w:rPr>
          <w:rFonts w:ascii="Times New Roman" w:hAnsi="Times New Roman"/>
          <w:b/>
          <w:sz w:val="24"/>
          <w:szCs w:val="24"/>
        </w:rPr>
        <w:t xml:space="preserve"> na jezeře Milada</w:t>
      </w:r>
      <w:r w:rsidR="00421EAD" w:rsidRPr="009839DD">
        <w:rPr>
          <w:rFonts w:ascii="Times New Roman" w:hAnsi="Times New Roman"/>
          <w:sz w:val="24"/>
          <w:szCs w:val="24"/>
        </w:rPr>
        <w:t xml:space="preserve"> </w:t>
      </w:r>
      <w:r w:rsidRPr="009839DD">
        <w:rPr>
          <w:rFonts w:ascii="Times New Roman" w:hAnsi="Times New Roman"/>
          <w:sz w:val="24"/>
          <w:szCs w:val="24"/>
        </w:rPr>
        <w:t>27. 5</w:t>
      </w:r>
      <w:r w:rsidR="00421EAD" w:rsidRPr="009839DD">
        <w:rPr>
          <w:rFonts w:ascii="Times New Roman" w:hAnsi="Times New Roman"/>
          <w:sz w:val="24"/>
          <w:szCs w:val="24"/>
        </w:rPr>
        <w:t xml:space="preserve">. </w:t>
      </w:r>
    </w:p>
    <w:p w:rsidR="007F19AC" w:rsidRPr="009839DD" w:rsidRDefault="007F19AC" w:rsidP="00A83FFA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9839DD">
        <w:rPr>
          <w:rFonts w:ascii="Times New Roman" w:hAnsi="Times New Roman"/>
          <w:b/>
          <w:sz w:val="24"/>
          <w:szCs w:val="24"/>
        </w:rPr>
        <w:t>Bezpečně na kole</w:t>
      </w:r>
      <w:r w:rsidRPr="009839DD">
        <w:rPr>
          <w:rFonts w:ascii="Times New Roman" w:hAnsi="Times New Roman"/>
          <w:sz w:val="24"/>
          <w:szCs w:val="24"/>
        </w:rPr>
        <w:t xml:space="preserve"> </w:t>
      </w:r>
      <w:r w:rsidR="009839DD" w:rsidRPr="009839DD">
        <w:rPr>
          <w:rFonts w:ascii="Times New Roman" w:hAnsi="Times New Roman"/>
          <w:sz w:val="24"/>
          <w:szCs w:val="24"/>
        </w:rPr>
        <w:t>15</w:t>
      </w:r>
      <w:r w:rsidRPr="009839DD">
        <w:rPr>
          <w:rFonts w:ascii="Times New Roman" w:hAnsi="Times New Roman"/>
          <w:sz w:val="24"/>
          <w:szCs w:val="24"/>
        </w:rPr>
        <w:t>. 7. – osvětově bezpečnostní akce, kvíz, bezplatný servis kol</w:t>
      </w:r>
    </w:p>
    <w:p w:rsidR="007F19AC" w:rsidRPr="009839DD" w:rsidRDefault="00675D39" w:rsidP="00925ACF">
      <w:pPr>
        <w:pStyle w:val="Odstavecseseznamem"/>
        <w:spacing w:after="0" w:line="240" w:lineRule="auto"/>
        <w:ind w:left="851"/>
        <w:jc w:val="both"/>
        <w:rPr>
          <w:rFonts w:ascii="Times New Roman" w:hAnsi="Times New Roman"/>
          <w:i/>
        </w:rPr>
      </w:pPr>
      <w:r w:rsidRPr="009839DD">
        <w:rPr>
          <w:rFonts w:ascii="Times New Roman" w:hAnsi="Times New Roman"/>
          <w:i/>
        </w:rPr>
        <w:t>Zodpovědnost: DSO Jezero Milada</w:t>
      </w:r>
      <w:r w:rsidR="00AE2D8B" w:rsidRPr="009839DD">
        <w:rPr>
          <w:rFonts w:ascii="Times New Roman" w:hAnsi="Times New Roman"/>
          <w:i/>
        </w:rPr>
        <w:t xml:space="preserve">, </w:t>
      </w:r>
      <w:proofErr w:type="spellStart"/>
      <w:r w:rsidR="007F19AC" w:rsidRPr="009839DD">
        <w:rPr>
          <w:rFonts w:ascii="Times New Roman" w:hAnsi="Times New Roman"/>
          <w:i/>
        </w:rPr>
        <w:t>Cykloservis</w:t>
      </w:r>
      <w:proofErr w:type="spellEnd"/>
      <w:r w:rsidR="007F19AC" w:rsidRPr="009839DD">
        <w:rPr>
          <w:rFonts w:ascii="Times New Roman" w:hAnsi="Times New Roman"/>
          <w:i/>
        </w:rPr>
        <w:t xml:space="preserve"> Vácha, OSR/odd. </w:t>
      </w:r>
      <w:proofErr w:type="spellStart"/>
      <w:r w:rsidR="007F19AC" w:rsidRPr="009839DD">
        <w:rPr>
          <w:rFonts w:ascii="Times New Roman" w:hAnsi="Times New Roman"/>
          <w:i/>
        </w:rPr>
        <w:t>proinvestorské</w:t>
      </w:r>
      <w:proofErr w:type="spellEnd"/>
      <w:r w:rsidR="007F19AC" w:rsidRPr="009839DD">
        <w:rPr>
          <w:rFonts w:ascii="Times New Roman" w:hAnsi="Times New Roman"/>
          <w:i/>
        </w:rPr>
        <w:t xml:space="preserve"> politiky, odd. </w:t>
      </w:r>
      <w:proofErr w:type="gramStart"/>
      <w:r w:rsidR="007F19AC" w:rsidRPr="009839DD">
        <w:rPr>
          <w:rFonts w:ascii="Times New Roman" w:hAnsi="Times New Roman"/>
          <w:i/>
        </w:rPr>
        <w:t>cestovního</w:t>
      </w:r>
      <w:proofErr w:type="gramEnd"/>
      <w:r w:rsidR="007F19AC" w:rsidRPr="009839DD">
        <w:rPr>
          <w:rFonts w:ascii="Times New Roman" w:hAnsi="Times New Roman"/>
          <w:i/>
        </w:rPr>
        <w:t xml:space="preserve"> ruchu, BESIP, MP</w:t>
      </w:r>
    </w:p>
    <w:p w:rsidR="00187673" w:rsidRDefault="00675D39" w:rsidP="00925ACF">
      <w:pPr>
        <w:pStyle w:val="Odstavecseseznamem"/>
        <w:spacing w:after="0" w:line="240" w:lineRule="auto"/>
        <w:ind w:left="709" w:firstLine="142"/>
        <w:jc w:val="both"/>
        <w:rPr>
          <w:rFonts w:ascii="Times New Roman" w:hAnsi="Times New Roman"/>
          <w:i/>
        </w:rPr>
      </w:pPr>
      <w:r w:rsidRPr="009839DD">
        <w:rPr>
          <w:rFonts w:ascii="Times New Roman" w:hAnsi="Times New Roman"/>
          <w:i/>
        </w:rPr>
        <w:t xml:space="preserve">Spolupráce: </w:t>
      </w:r>
      <w:r w:rsidR="00F51E5A" w:rsidRPr="009839DD">
        <w:rPr>
          <w:rFonts w:ascii="Times New Roman" w:hAnsi="Times New Roman"/>
          <w:i/>
        </w:rPr>
        <w:t xml:space="preserve">koordinátorka </w:t>
      </w:r>
      <w:r w:rsidRPr="009839DD">
        <w:rPr>
          <w:rFonts w:ascii="Times New Roman" w:hAnsi="Times New Roman"/>
          <w:i/>
        </w:rPr>
        <w:t xml:space="preserve">PZM a MA21, </w:t>
      </w:r>
      <w:r w:rsidR="008677A9" w:rsidRPr="009839DD">
        <w:rPr>
          <w:rFonts w:ascii="Times New Roman" w:hAnsi="Times New Roman"/>
          <w:i/>
        </w:rPr>
        <w:t xml:space="preserve">Palivový kombinát, </w:t>
      </w:r>
      <w:r w:rsidRPr="009839DD">
        <w:rPr>
          <w:rFonts w:ascii="Times New Roman" w:hAnsi="Times New Roman"/>
          <w:i/>
        </w:rPr>
        <w:t>partneři, podnikatelský sektor</w:t>
      </w:r>
    </w:p>
    <w:p w:rsidR="00187673" w:rsidRDefault="00187673" w:rsidP="00187673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i/>
        </w:rPr>
      </w:pPr>
    </w:p>
    <w:p w:rsidR="008360CE" w:rsidRPr="00187673" w:rsidRDefault="008360CE" w:rsidP="00925ACF">
      <w:pPr>
        <w:pStyle w:val="Odstavecseseznamem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187673">
        <w:rPr>
          <w:rFonts w:ascii="Times New Roman" w:hAnsi="Times New Roman"/>
          <w:b/>
          <w:sz w:val="24"/>
          <w:szCs w:val="24"/>
        </w:rPr>
        <w:t xml:space="preserve">Ukliďme </w:t>
      </w:r>
      <w:proofErr w:type="gramStart"/>
      <w:r w:rsidRPr="00187673">
        <w:rPr>
          <w:rFonts w:ascii="Times New Roman" w:hAnsi="Times New Roman"/>
          <w:b/>
          <w:sz w:val="24"/>
          <w:szCs w:val="24"/>
        </w:rPr>
        <w:t xml:space="preserve">svět! </w:t>
      </w:r>
      <w:r w:rsidR="00E739A5" w:rsidRPr="00187673">
        <w:rPr>
          <w:rFonts w:ascii="Times New Roman" w:hAnsi="Times New Roman"/>
          <w:b/>
          <w:sz w:val="24"/>
          <w:szCs w:val="24"/>
        </w:rPr>
        <w:t>a Ukliďme</w:t>
      </w:r>
      <w:proofErr w:type="gramEnd"/>
      <w:r w:rsidR="00E739A5" w:rsidRPr="00187673">
        <w:rPr>
          <w:rFonts w:ascii="Times New Roman" w:hAnsi="Times New Roman"/>
          <w:b/>
          <w:sz w:val="24"/>
          <w:szCs w:val="24"/>
        </w:rPr>
        <w:t xml:space="preserve"> Česko</w:t>
      </w:r>
    </w:p>
    <w:p w:rsidR="0099018B" w:rsidRDefault="0057730E" w:rsidP="00925ACF">
      <w:pPr>
        <w:ind w:left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511CD3">
        <w:rPr>
          <w:rFonts w:eastAsia="Calibri"/>
          <w:sz w:val="24"/>
          <w:szCs w:val="24"/>
          <w:lang w:eastAsia="en-US"/>
        </w:rPr>
        <w:t xml:space="preserve"> ú</w:t>
      </w:r>
      <w:r w:rsidR="00AD1951" w:rsidRPr="00AD1951">
        <w:rPr>
          <w:rFonts w:eastAsia="Calibri"/>
          <w:sz w:val="24"/>
          <w:szCs w:val="24"/>
          <w:lang w:eastAsia="en-US"/>
        </w:rPr>
        <w:t>klidov</w:t>
      </w:r>
      <w:r w:rsidR="00E739A5">
        <w:rPr>
          <w:rFonts w:eastAsia="Calibri"/>
          <w:sz w:val="24"/>
          <w:szCs w:val="24"/>
          <w:lang w:eastAsia="en-US"/>
        </w:rPr>
        <w:t>é</w:t>
      </w:r>
      <w:r w:rsidR="00AD1951" w:rsidRPr="00AD1951">
        <w:rPr>
          <w:rFonts w:eastAsia="Calibri"/>
          <w:sz w:val="24"/>
          <w:szCs w:val="24"/>
          <w:lang w:eastAsia="en-US"/>
        </w:rPr>
        <w:t xml:space="preserve"> akce na pomoc přírodě</w:t>
      </w:r>
      <w:r w:rsidR="00AD00B9">
        <w:rPr>
          <w:rFonts w:eastAsia="Calibri"/>
          <w:sz w:val="24"/>
          <w:szCs w:val="24"/>
          <w:lang w:eastAsia="en-US"/>
        </w:rPr>
        <w:t xml:space="preserve"> ve spolupráci s Domem </w:t>
      </w:r>
      <w:r w:rsidR="00E739A5">
        <w:rPr>
          <w:rFonts w:eastAsia="Calibri"/>
          <w:sz w:val="24"/>
          <w:szCs w:val="24"/>
          <w:lang w:eastAsia="en-US"/>
        </w:rPr>
        <w:t>dětí a mládeže</w:t>
      </w:r>
      <w:r w:rsidR="007F19AC">
        <w:rPr>
          <w:rFonts w:eastAsia="Calibri"/>
          <w:sz w:val="24"/>
          <w:szCs w:val="24"/>
          <w:lang w:eastAsia="en-US"/>
        </w:rPr>
        <w:t xml:space="preserve">, vedením města </w:t>
      </w:r>
      <w:r w:rsidR="00E739A5">
        <w:rPr>
          <w:rFonts w:eastAsia="Calibri"/>
          <w:sz w:val="24"/>
          <w:szCs w:val="24"/>
          <w:lang w:eastAsia="en-US"/>
        </w:rPr>
        <w:t xml:space="preserve">a </w:t>
      </w:r>
      <w:r w:rsidR="007F19AC">
        <w:rPr>
          <w:rFonts w:eastAsia="Calibri"/>
          <w:sz w:val="24"/>
          <w:szCs w:val="24"/>
          <w:lang w:eastAsia="en-US"/>
        </w:rPr>
        <w:t>dalšími</w:t>
      </w:r>
      <w:r w:rsidR="00E739A5">
        <w:rPr>
          <w:rFonts w:eastAsia="Calibri"/>
          <w:sz w:val="24"/>
          <w:szCs w:val="24"/>
          <w:lang w:eastAsia="en-US"/>
        </w:rPr>
        <w:t xml:space="preserve"> dobrovolníky, </w:t>
      </w:r>
      <w:r w:rsidR="00187673">
        <w:rPr>
          <w:rFonts w:eastAsia="Calibri"/>
          <w:sz w:val="24"/>
          <w:szCs w:val="24"/>
          <w:lang w:eastAsia="en-US"/>
        </w:rPr>
        <w:t>které proběhly v dubnu</w:t>
      </w:r>
      <w:r w:rsidR="000D5BD3">
        <w:rPr>
          <w:rFonts w:eastAsia="Calibri"/>
          <w:sz w:val="24"/>
          <w:szCs w:val="24"/>
          <w:lang w:eastAsia="en-US"/>
        </w:rPr>
        <w:t xml:space="preserve"> (</w:t>
      </w:r>
      <w:r w:rsidR="00187673">
        <w:rPr>
          <w:rFonts w:eastAsia="Calibri"/>
          <w:sz w:val="24"/>
          <w:szCs w:val="24"/>
          <w:lang w:eastAsia="en-US"/>
        </w:rPr>
        <w:t>Pražská ul.</w:t>
      </w:r>
      <w:r w:rsidR="000D5BD3">
        <w:rPr>
          <w:rFonts w:eastAsia="Calibri"/>
          <w:sz w:val="24"/>
          <w:szCs w:val="24"/>
          <w:lang w:eastAsia="en-US"/>
        </w:rPr>
        <w:t>, Mariánská skála, Skorotice)</w:t>
      </w:r>
      <w:r>
        <w:rPr>
          <w:rFonts w:eastAsia="Calibri"/>
          <w:sz w:val="24"/>
          <w:szCs w:val="24"/>
          <w:lang w:eastAsia="en-US"/>
        </w:rPr>
        <w:t xml:space="preserve"> a září (Střekovská vyhlídka).</w:t>
      </w:r>
    </w:p>
    <w:p w:rsidR="00FE6310" w:rsidRPr="00511CD3" w:rsidRDefault="008360CE" w:rsidP="00925ACF">
      <w:pPr>
        <w:pStyle w:val="Odstavecseseznamem"/>
        <w:spacing w:line="240" w:lineRule="auto"/>
        <w:ind w:left="709" w:firstLine="142"/>
        <w:jc w:val="both"/>
        <w:rPr>
          <w:rFonts w:ascii="Times New Roman" w:hAnsi="Times New Roman"/>
          <w:i/>
        </w:rPr>
      </w:pPr>
      <w:r w:rsidRPr="00511CD3">
        <w:rPr>
          <w:rFonts w:ascii="Times New Roman" w:hAnsi="Times New Roman"/>
          <w:i/>
        </w:rPr>
        <w:t xml:space="preserve">Zodpovědnost: </w:t>
      </w:r>
      <w:proofErr w:type="spellStart"/>
      <w:r w:rsidR="00187673">
        <w:rPr>
          <w:rFonts w:ascii="Times New Roman" w:hAnsi="Times New Roman"/>
          <w:i/>
        </w:rPr>
        <w:t>MmÚ</w:t>
      </w:r>
      <w:proofErr w:type="spellEnd"/>
      <w:r w:rsidR="00187673">
        <w:rPr>
          <w:rFonts w:ascii="Times New Roman" w:hAnsi="Times New Roman"/>
          <w:i/>
        </w:rPr>
        <w:t xml:space="preserve">, </w:t>
      </w:r>
      <w:r w:rsidRPr="00511CD3">
        <w:rPr>
          <w:rFonts w:ascii="Times New Roman" w:hAnsi="Times New Roman"/>
          <w:i/>
        </w:rPr>
        <w:t>DDM</w:t>
      </w:r>
      <w:r w:rsidR="00E739A5" w:rsidRPr="00511CD3">
        <w:rPr>
          <w:rFonts w:ascii="Times New Roman" w:hAnsi="Times New Roman"/>
          <w:i/>
        </w:rPr>
        <w:t>, dobrovolníci</w:t>
      </w:r>
    </w:p>
    <w:p w:rsidR="00187673" w:rsidRDefault="008360CE" w:rsidP="00925ACF">
      <w:pPr>
        <w:pStyle w:val="Odstavecseseznamem"/>
        <w:spacing w:line="240" w:lineRule="auto"/>
        <w:ind w:left="709" w:firstLine="142"/>
        <w:jc w:val="both"/>
        <w:rPr>
          <w:rFonts w:ascii="Times New Roman" w:hAnsi="Times New Roman"/>
          <w:i/>
        </w:rPr>
      </w:pPr>
      <w:r w:rsidRPr="00511CD3">
        <w:rPr>
          <w:rFonts w:ascii="Times New Roman" w:hAnsi="Times New Roman"/>
          <w:i/>
        </w:rPr>
        <w:t xml:space="preserve">Spolupráce: Svaz ochránců přírody </w:t>
      </w:r>
      <w:proofErr w:type="spellStart"/>
      <w:r w:rsidRPr="00511CD3">
        <w:rPr>
          <w:rFonts w:ascii="Times New Roman" w:hAnsi="Times New Roman"/>
          <w:i/>
        </w:rPr>
        <w:t>Tilia</w:t>
      </w:r>
      <w:proofErr w:type="spellEnd"/>
      <w:r w:rsidRPr="00511CD3">
        <w:rPr>
          <w:rFonts w:ascii="Times New Roman" w:hAnsi="Times New Roman"/>
          <w:i/>
        </w:rPr>
        <w:t xml:space="preserve">, </w:t>
      </w:r>
      <w:r w:rsidR="00F51E5A" w:rsidRPr="00511CD3">
        <w:rPr>
          <w:rFonts w:ascii="Times New Roman" w:hAnsi="Times New Roman"/>
          <w:i/>
        </w:rPr>
        <w:t>koordinátorka</w:t>
      </w:r>
      <w:r w:rsidR="0004529E" w:rsidRPr="00511CD3">
        <w:rPr>
          <w:rFonts w:ascii="Times New Roman" w:hAnsi="Times New Roman"/>
          <w:i/>
        </w:rPr>
        <w:t xml:space="preserve"> </w:t>
      </w:r>
      <w:r w:rsidRPr="00511CD3">
        <w:rPr>
          <w:rFonts w:ascii="Times New Roman" w:hAnsi="Times New Roman"/>
          <w:i/>
        </w:rPr>
        <w:t>PZM a MA21</w:t>
      </w:r>
    </w:p>
    <w:p w:rsidR="00187673" w:rsidRDefault="00187673" w:rsidP="00187673">
      <w:pPr>
        <w:pStyle w:val="Odstavecseseznamem"/>
        <w:spacing w:line="240" w:lineRule="auto"/>
        <w:ind w:left="709"/>
        <w:jc w:val="both"/>
        <w:rPr>
          <w:rFonts w:ascii="Times New Roman" w:hAnsi="Times New Roman"/>
          <w:i/>
        </w:rPr>
      </w:pPr>
    </w:p>
    <w:p w:rsidR="0099018B" w:rsidRPr="00187673" w:rsidRDefault="008677A9" w:rsidP="00925ACF">
      <w:pPr>
        <w:pStyle w:val="Odstavecseseznamem"/>
        <w:numPr>
          <w:ilvl w:val="0"/>
          <w:numId w:val="31"/>
        </w:numPr>
        <w:spacing w:line="240" w:lineRule="auto"/>
        <w:ind w:left="851" w:hanging="490"/>
        <w:jc w:val="both"/>
        <w:rPr>
          <w:rFonts w:ascii="Times New Roman" w:hAnsi="Times New Roman"/>
          <w:b/>
          <w:sz w:val="24"/>
          <w:szCs w:val="24"/>
        </w:rPr>
      </w:pPr>
      <w:r w:rsidRPr="00187673">
        <w:rPr>
          <w:rFonts w:ascii="Times New Roman" w:hAnsi="Times New Roman"/>
          <w:b/>
          <w:sz w:val="24"/>
          <w:szCs w:val="24"/>
        </w:rPr>
        <w:t>Dopravně bezpečnostní s</w:t>
      </w:r>
      <w:r w:rsidR="008360CE" w:rsidRPr="00187673">
        <w:rPr>
          <w:rFonts w:ascii="Times New Roman" w:hAnsi="Times New Roman"/>
          <w:b/>
          <w:sz w:val="24"/>
          <w:szCs w:val="24"/>
        </w:rPr>
        <w:t xml:space="preserve">outěž </w:t>
      </w:r>
      <w:r w:rsidRPr="00187673">
        <w:rPr>
          <w:rFonts w:ascii="Times New Roman" w:hAnsi="Times New Roman"/>
          <w:b/>
          <w:sz w:val="24"/>
          <w:szCs w:val="24"/>
        </w:rPr>
        <w:t xml:space="preserve">Mladých cyklistů a </w:t>
      </w:r>
      <w:r w:rsidR="008360CE" w:rsidRPr="00187673">
        <w:rPr>
          <w:rFonts w:ascii="Times New Roman" w:hAnsi="Times New Roman"/>
          <w:b/>
          <w:sz w:val="24"/>
          <w:szCs w:val="24"/>
        </w:rPr>
        <w:t>Malý cyklista</w:t>
      </w:r>
    </w:p>
    <w:p w:rsidR="00AD00B9" w:rsidRPr="00005B3F" w:rsidRDefault="00AD00B9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sz w:val="24"/>
          <w:szCs w:val="24"/>
        </w:rPr>
      </w:pPr>
      <w:r w:rsidRPr="00005B3F">
        <w:rPr>
          <w:rFonts w:ascii="Times New Roman" w:hAnsi="Times New Roman"/>
          <w:sz w:val="24"/>
          <w:szCs w:val="24"/>
        </w:rPr>
        <w:t xml:space="preserve">Spolupráce na bezpečnostních </w:t>
      </w:r>
      <w:r w:rsidR="00005B3F" w:rsidRPr="00005B3F">
        <w:rPr>
          <w:rFonts w:ascii="Times New Roman" w:hAnsi="Times New Roman"/>
          <w:sz w:val="24"/>
          <w:szCs w:val="24"/>
        </w:rPr>
        <w:t xml:space="preserve">a dopravně vzdělávacích </w:t>
      </w:r>
      <w:r w:rsidRPr="00005B3F">
        <w:rPr>
          <w:rFonts w:ascii="Times New Roman" w:hAnsi="Times New Roman"/>
          <w:sz w:val="24"/>
          <w:szCs w:val="24"/>
        </w:rPr>
        <w:t>aktivitách Městské policie</w:t>
      </w:r>
      <w:r w:rsidR="00005B3F" w:rsidRPr="00005B3F">
        <w:rPr>
          <w:rFonts w:ascii="Times New Roman" w:hAnsi="Times New Roman"/>
          <w:sz w:val="24"/>
          <w:szCs w:val="24"/>
        </w:rPr>
        <w:t>.</w:t>
      </w:r>
    </w:p>
    <w:p w:rsidR="008360CE" w:rsidRPr="00511CD3" w:rsidRDefault="008360CE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511CD3">
        <w:rPr>
          <w:rFonts w:ascii="Times New Roman" w:hAnsi="Times New Roman"/>
          <w:i/>
        </w:rPr>
        <w:t>Zodpovědnost: Městská policie</w:t>
      </w:r>
      <w:r w:rsidR="00061BCF" w:rsidRPr="00511CD3">
        <w:rPr>
          <w:rFonts w:ascii="Times New Roman" w:hAnsi="Times New Roman"/>
          <w:i/>
        </w:rPr>
        <w:t>, BESIP</w:t>
      </w:r>
    </w:p>
    <w:p w:rsidR="00187673" w:rsidRDefault="008360CE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511CD3">
        <w:rPr>
          <w:rFonts w:ascii="Times New Roman" w:hAnsi="Times New Roman"/>
          <w:i/>
        </w:rPr>
        <w:t xml:space="preserve">Spolupráce: </w:t>
      </w:r>
      <w:r w:rsidR="00F51E5A" w:rsidRPr="00511CD3">
        <w:rPr>
          <w:rFonts w:ascii="Times New Roman" w:hAnsi="Times New Roman"/>
          <w:i/>
        </w:rPr>
        <w:t>koordinátorka</w:t>
      </w:r>
      <w:r w:rsidR="0004529E" w:rsidRPr="00511CD3">
        <w:rPr>
          <w:rFonts w:ascii="Times New Roman" w:hAnsi="Times New Roman"/>
          <w:i/>
        </w:rPr>
        <w:t xml:space="preserve"> </w:t>
      </w:r>
      <w:r w:rsidRPr="00511CD3">
        <w:rPr>
          <w:rFonts w:ascii="Times New Roman" w:hAnsi="Times New Roman"/>
          <w:i/>
        </w:rPr>
        <w:t>PZM a MA21</w:t>
      </w:r>
    </w:p>
    <w:p w:rsidR="00187673" w:rsidRDefault="00187673" w:rsidP="00187673">
      <w:pPr>
        <w:pStyle w:val="Odstavecseseznamem"/>
        <w:spacing w:line="240" w:lineRule="auto"/>
        <w:ind w:left="426" w:firstLine="283"/>
        <w:rPr>
          <w:rFonts w:ascii="Times New Roman" w:hAnsi="Times New Roman"/>
          <w:i/>
        </w:rPr>
      </w:pPr>
    </w:p>
    <w:p w:rsidR="00727555" w:rsidRPr="00187673" w:rsidRDefault="00187673" w:rsidP="00925ACF">
      <w:pPr>
        <w:pStyle w:val="Odstavecseseznamem"/>
        <w:numPr>
          <w:ilvl w:val="0"/>
          <w:numId w:val="31"/>
        </w:numPr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Jarní odemykání Labské stezky</w:t>
      </w:r>
    </w:p>
    <w:p w:rsidR="008C5F08" w:rsidRDefault="00187673" w:rsidP="00925ACF">
      <w:pPr>
        <w:pStyle w:val="Odstavecseseznamem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87673">
        <w:rPr>
          <w:rFonts w:ascii="Times New Roman" w:hAnsi="Times New Roman"/>
          <w:sz w:val="24"/>
          <w:szCs w:val="24"/>
        </w:rPr>
        <w:t xml:space="preserve">Akce </w:t>
      </w:r>
      <w:r>
        <w:rPr>
          <w:rFonts w:ascii="Times New Roman" w:hAnsi="Times New Roman"/>
          <w:sz w:val="24"/>
          <w:szCs w:val="24"/>
        </w:rPr>
        <w:t>z</w:t>
      </w:r>
      <w:r w:rsidRPr="00187673">
        <w:rPr>
          <w:rFonts w:ascii="Times New Roman" w:hAnsi="Times New Roman"/>
          <w:sz w:val="24"/>
          <w:szCs w:val="24"/>
        </w:rPr>
        <w:t>aměřen</w:t>
      </w:r>
      <w:r>
        <w:rPr>
          <w:rFonts w:ascii="Times New Roman" w:hAnsi="Times New Roman"/>
          <w:sz w:val="24"/>
          <w:szCs w:val="24"/>
        </w:rPr>
        <w:t>á</w:t>
      </w:r>
      <w:r w:rsidRPr="00187673">
        <w:rPr>
          <w:rFonts w:ascii="Times New Roman" w:hAnsi="Times New Roman"/>
          <w:sz w:val="24"/>
          <w:szCs w:val="24"/>
        </w:rPr>
        <w:t xml:space="preserve"> na „Cykloturistiku a prevenci </w:t>
      </w:r>
      <w:r>
        <w:rPr>
          <w:rFonts w:ascii="Times New Roman" w:hAnsi="Times New Roman"/>
          <w:sz w:val="24"/>
          <w:szCs w:val="24"/>
        </w:rPr>
        <w:t xml:space="preserve">bezpečnosti silničního provozu“ </w:t>
      </w:r>
      <w:r w:rsidR="0057730E">
        <w:rPr>
          <w:rFonts w:ascii="Times New Roman" w:hAnsi="Times New Roman"/>
          <w:sz w:val="24"/>
          <w:szCs w:val="24"/>
        </w:rPr>
        <w:t>s bohatým doprovodným programem na Labské stezce.</w:t>
      </w:r>
    </w:p>
    <w:p w:rsidR="000D5BD3" w:rsidRPr="00F27522" w:rsidRDefault="000D5BD3" w:rsidP="00925ACF">
      <w:pPr>
        <w:pStyle w:val="Odstavecseseznamem"/>
        <w:spacing w:after="0" w:line="240" w:lineRule="auto"/>
        <w:ind w:left="709" w:firstLine="142"/>
        <w:rPr>
          <w:rFonts w:ascii="Times New Roman" w:hAnsi="Times New Roman"/>
          <w:i/>
        </w:rPr>
      </w:pPr>
      <w:r w:rsidRPr="00F27522">
        <w:rPr>
          <w:rFonts w:ascii="Times New Roman" w:hAnsi="Times New Roman"/>
          <w:i/>
        </w:rPr>
        <w:t xml:space="preserve">Zodpovědnost: </w:t>
      </w:r>
      <w:r>
        <w:rPr>
          <w:rFonts w:ascii="Times New Roman" w:hAnsi="Times New Roman"/>
          <w:i/>
        </w:rPr>
        <w:t xml:space="preserve">koordinátorka PZM a MA2, odd. </w:t>
      </w:r>
      <w:proofErr w:type="gramStart"/>
      <w:r>
        <w:rPr>
          <w:rFonts w:ascii="Times New Roman" w:hAnsi="Times New Roman"/>
          <w:i/>
        </w:rPr>
        <w:t>cestovního</w:t>
      </w:r>
      <w:proofErr w:type="gramEnd"/>
      <w:r>
        <w:rPr>
          <w:rFonts w:ascii="Times New Roman" w:hAnsi="Times New Roman"/>
          <w:i/>
        </w:rPr>
        <w:t xml:space="preserve"> ruchu</w:t>
      </w:r>
    </w:p>
    <w:p w:rsidR="0057730E" w:rsidRDefault="000D5BD3" w:rsidP="00925ACF">
      <w:pPr>
        <w:pStyle w:val="Odstavecseseznamem"/>
        <w:spacing w:after="0" w:line="240" w:lineRule="auto"/>
        <w:ind w:left="851"/>
        <w:rPr>
          <w:rFonts w:ascii="Times New Roman" w:hAnsi="Times New Roman"/>
          <w:i/>
        </w:rPr>
      </w:pPr>
      <w:r w:rsidRPr="00F27522">
        <w:rPr>
          <w:rFonts w:ascii="Times New Roman" w:hAnsi="Times New Roman"/>
          <w:i/>
        </w:rPr>
        <w:t>Spol</w:t>
      </w:r>
      <w:r w:rsidR="00762B70">
        <w:rPr>
          <w:rFonts w:ascii="Times New Roman" w:hAnsi="Times New Roman"/>
          <w:i/>
        </w:rPr>
        <w:t xml:space="preserve">upráce: </w:t>
      </w:r>
      <w:proofErr w:type="spellStart"/>
      <w:r w:rsidR="00762B70">
        <w:rPr>
          <w:rFonts w:ascii="Times New Roman" w:hAnsi="Times New Roman"/>
          <w:i/>
        </w:rPr>
        <w:t>cyklokoordinátor</w:t>
      </w:r>
      <w:proofErr w:type="spellEnd"/>
      <w:r w:rsidR="00762B70">
        <w:rPr>
          <w:rFonts w:ascii="Times New Roman" w:hAnsi="Times New Roman"/>
          <w:i/>
        </w:rPr>
        <w:t xml:space="preserve"> města,</w:t>
      </w:r>
      <w:r w:rsidRPr="00F27522">
        <w:rPr>
          <w:rFonts w:ascii="Times New Roman" w:hAnsi="Times New Roman"/>
          <w:i/>
        </w:rPr>
        <w:t xml:space="preserve"> podnikatelský sektor</w:t>
      </w:r>
      <w:r w:rsidR="0057730E">
        <w:rPr>
          <w:rFonts w:ascii="Times New Roman" w:hAnsi="Times New Roman"/>
          <w:i/>
        </w:rPr>
        <w:t>, KÚÚK, DA České středohoří, BESIP, MP</w:t>
      </w:r>
    </w:p>
    <w:p w:rsidR="0057730E" w:rsidRDefault="0057730E" w:rsidP="0057730E">
      <w:pPr>
        <w:pStyle w:val="Odstavecseseznamem"/>
        <w:spacing w:after="0" w:line="240" w:lineRule="auto"/>
        <w:ind w:left="709"/>
        <w:rPr>
          <w:rFonts w:ascii="Times New Roman" w:hAnsi="Times New Roman"/>
          <w:i/>
        </w:rPr>
      </w:pPr>
    </w:p>
    <w:p w:rsidR="008360CE" w:rsidRPr="0057730E" w:rsidRDefault="008360CE" w:rsidP="00925ACF">
      <w:pPr>
        <w:pStyle w:val="Odstavecseseznamem"/>
        <w:numPr>
          <w:ilvl w:val="0"/>
          <w:numId w:val="31"/>
        </w:numPr>
        <w:spacing w:after="0"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57730E">
        <w:rPr>
          <w:rFonts w:ascii="Times New Roman" w:hAnsi="Times New Roman"/>
          <w:b/>
          <w:sz w:val="24"/>
          <w:szCs w:val="24"/>
        </w:rPr>
        <w:t>Dětsk</w:t>
      </w:r>
      <w:r w:rsidR="00E739A5" w:rsidRPr="0057730E">
        <w:rPr>
          <w:rFonts w:ascii="Times New Roman" w:hAnsi="Times New Roman"/>
          <w:b/>
          <w:sz w:val="24"/>
          <w:szCs w:val="24"/>
        </w:rPr>
        <w:t>é</w:t>
      </w:r>
      <w:r w:rsidRPr="0057730E">
        <w:rPr>
          <w:rFonts w:ascii="Times New Roman" w:hAnsi="Times New Roman"/>
          <w:b/>
          <w:sz w:val="24"/>
          <w:szCs w:val="24"/>
        </w:rPr>
        <w:t xml:space="preserve"> slyšení</w:t>
      </w:r>
    </w:p>
    <w:p w:rsidR="00005B3F" w:rsidRPr="00005B3F" w:rsidRDefault="00005B3F" w:rsidP="00925ACF">
      <w:pPr>
        <w:pStyle w:val="Odstavecseseznamem"/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Setkání zástupců d</w:t>
      </w:r>
      <w:r w:rsidRPr="00005B3F">
        <w:rPr>
          <w:rFonts w:ascii="Times New Roman" w:hAnsi="Times New Roman"/>
          <w:sz w:val="24"/>
          <w:szCs w:val="24"/>
        </w:rPr>
        <w:t xml:space="preserve">ětského parlamentu s vedením </w:t>
      </w:r>
      <w:r w:rsidR="00E739A5">
        <w:rPr>
          <w:rFonts w:ascii="Times New Roman" w:hAnsi="Times New Roman"/>
          <w:sz w:val="24"/>
          <w:szCs w:val="24"/>
        </w:rPr>
        <w:t xml:space="preserve">města a úředníky </w:t>
      </w:r>
      <w:proofErr w:type="spellStart"/>
      <w:r w:rsidR="00E739A5">
        <w:rPr>
          <w:rFonts w:ascii="Times New Roman" w:hAnsi="Times New Roman"/>
          <w:sz w:val="24"/>
          <w:szCs w:val="24"/>
        </w:rPr>
        <w:t>MmÚ</w:t>
      </w:r>
      <w:proofErr w:type="spellEnd"/>
      <w:r w:rsidR="00E739A5">
        <w:rPr>
          <w:rFonts w:ascii="Times New Roman" w:hAnsi="Times New Roman"/>
          <w:sz w:val="24"/>
          <w:szCs w:val="24"/>
        </w:rPr>
        <w:t xml:space="preserve"> v </w:t>
      </w:r>
      <w:proofErr w:type="gramStart"/>
      <w:r w:rsidR="00E739A5">
        <w:rPr>
          <w:rFonts w:ascii="Times New Roman" w:hAnsi="Times New Roman"/>
          <w:sz w:val="24"/>
          <w:szCs w:val="24"/>
        </w:rPr>
        <w:t>rámci  Jarního</w:t>
      </w:r>
      <w:proofErr w:type="gramEnd"/>
      <w:r w:rsidR="00E739A5">
        <w:rPr>
          <w:rFonts w:ascii="Times New Roman" w:hAnsi="Times New Roman"/>
          <w:sz w:val="24"/>
          <w:szCs w:val="24"/>
        </w:rPr>
        <w:t xml:space="preserve"> dětského slyšení </w:t>
      </w:r>
      <w:r w:rsidR="00187673">
        <w:rPr>
          <w:rFonts w:ascii="Times New Roman" w:hAnsi="Times New Roman"/>
          <w:sz w:val="24"/>
          <w:szCs w:val="24"/>
        </w:rPr>
        <w:t>26</w:t>
      </w:r>
      <w:r w:rsidR="00E739A5">
        <w:rPr>
          <w:rFonts w:ascii="Times New Roman" w:hAnsi="Times New Roman"/>
          <w:sz w:val="24"/>
          <w:szCs w:val="24"/>
        </w:rPr>
        <w:t xml:space="preserve">. </w:t>
      </w:r>
      <w:r w:rsidR="000D5BD3">
        <w:rPr>
          <w:rFonts w:ascii="Times New Roman" w:hAnsi="Times New Roman"/>
          <w:sz w:val="24"/>
          <w:szCs w:val="24"/>
        </w:rPr>
        <w:t>1</w:t>
      </w:r>
      <w:r w:rsidR="00E739A5">
        <w:rPr>
          <w:rFonts w:ascii="Times New Roman" w:hAnsi="Times New Roman"/>
          <w:sz w:val="24"/>
          <w:szCs w:val="24"/>
        </w:rPr>
        <w:t>.</w:t>
      </w:r>
    </w:p>
    <w:p w:rsidR="008360CE" w:rsidRPr="000D5BD3" w:rsidRDefault="008360CE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0D5BD3">
        <w:rPr>
          <w:rFonts w:ascii="Times New Roman" w:hAnsi="Times New Roman"/>
          <w:i/>
        </w:rPr>
        <w:t>Zodpovědnost: Ústecký parlament dětí a mládeže, DDM</w:t>
      </w:r>
    </w:p>
    <w:p w:rsidR="0057730E" w:rsidRDefault="008360CE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0D5BD3">
        <w:rPr>
          <w:rFonts w:ascii="Times New Roman" w:hAnsi="Times New Roman"/>
          <w:i/>
        </w:rPr>
        <w:t>Spolupráce: MMÚ,</w:t>
      </w:r>
      <w:r w:rsidR="0004529E" w:rsidRPr="000D5BD3">
        <w:rPr>
          <w:rFonts w:ascii="Times New Roman" w:hAnsi="Times New Roman"/>
          <w:i/>
        </w:rPr>
        <w:t xml:space="preserve"> </w:t>
      </w:r>
      <w:r w:rsidR="00F51E5A" w:rsidRPr="000D5BD3">
        <w:rPr>
          <w:rFonts w:ascii="Times New Roman" w:hAnsi="Times New Roman"/>
          <w:i/>
        </w:rPr>
        <w:t>koordinátorka</w:t>
      </w:r>
      <w:r w:rsidRPr="000D5BD3">
        <w:rPr>
          <w:rFonts w:ascii="Times New Roman" w:hAnsi="Times New Roman"/>
          <w:i/>
        </w:rPr>
        <w:t xml:space="preserve"> PZM a MA21</w:t>
      </w:r>
    </w:p>
    <w:p w:rsidR="0057730E" w:rsidRDefault="0057730E" w:rsidP="0057730E">
      <w:pPr>
        <w:pStyle w:val="Odstavecseseznamem"/>
        <w:spacing w:line="240" w:lineRule="auto"/>
        <w:ind w:left="426" w:firstLine="283"/>
        <w:rPr>
          <w:rFonts w:ascii="Times New Roman" w:hAnsi="Times New Roman"/>
          <w:i/>
        </w:rPr>
      </w:pPr>
    </w:p>
    <w:p w:rsidR="00D51313" w:rsidRPr="0057730E" w:rsidRDefault="008178A1" w:rsidP="00925ACF">
      <w:pPr>
        <w:pStyle w:val="Odstavecseseznamem"/>
        <w:numPr>
          <w:ilvl w:val="0"/>
          <w:numId w:val="31"/>
        </w:numPr>
        <w:spacing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57730E">
        <w:rPr>
          <w:rFonts w:ascii="Times New Roman" w:hAnsi="Times New Roman"/>
          <w:b/>
          <w:sz w:val="24"/>
          <w:szCs w:val="24"/>
        </w:rPr>
        <w:t>Literární Ústí</w:t>
      </w:r>
      <w:r w:rsidR="00D51313" w:rsidRPr="0057730E">
        <w:rPr>
          <w:rFonts w:ascii="Times New Roman" w:hAnsi="Times New Roman"/>
          <w:b/>
          <w:sz w:val="24"/>
          <w:szCs w:val="24"/>
        </w:rPr>
        <w:t xml:space="preserve"> - 1</w:t>
      </w:r>
      <w:r w:rsidR="0057730E">
        <w:rPr>
          <w:rFonts w:ascii="Times New Roman" w:hAnsi="Times New Roman"/>
          <w:b/>
          <w:sz w:val="24"/>
          <w:szCs w:val="24"/>
        </w:rPr>
        <w:t>5</w:t>
      </w:r>
      <w:r w:rsidR="00E20D09" w:rsidRPr="0057730E">
        <w:rPr>
          <w:rFonts w:ascii="Times New Roman" w:hAnsi="Times New Roman"/>
          <w:b/>
          <w:sz w:val="24"/>
          <w:szCs w:val="24"/>
        </w:rPr>
        <w:t>. ročník</w:t>
      </w:r>
    </w:p>
    <w:p w:rsidR="00D51313" w:rsidRDefault="00005B3F" w:rsidP="00925ACF">
      <w:pPr>
        <w:pStyle w:val="Odstavecseseznamem"/>
        <w:spacing w:line="240" w:lineRule="auto"/>
        <w:ind w:left="851"/>
        <w:jc w:val="both"/>
        <w:rPr>
          <w:sz w:val="24"/>
          <w:szCs w:val="24"/>
        </w:rPr>
      </w:pPr>
      <w:r w:rsidRPr="00D51313">
        <w:rPr>
          <w:rFonts w:ascii="Times New Roman" w:hAnsi="Times New Roman"/>
          <w:sz w:val="24"/>
          <w:szCs w:val="24"/>
        </w:rPr>
        <w:t>Spolupráce na organizaci</w:t>
      </w:r>
      <w:r w:rsidR="00E739A5" w:rsidRPr="00D51313">
        <w:rPr>
          <w:rFonts w:ascii="Times New Roman" w:hAnsi="Times New Roman"/>
          <w:sz w:val="24"/>
          <w:szCs w:val="24"/>
        </w:rPr>
        <w:t xml:space="preserve">, </w:t>
      </w:r>
      <w:r w:rsidRPr="00D51313">
        <w:rPr>
          <w:rFonts w:ascii="Times New Roman" w:hAnsi="Times New Roman"/>
          <w:sz w:val="24"/>
          <w:szCs w:val="24"/>
        </w:rPr>
        <w:t>zajištění</w:t>
      </w:r>
      <w:r w:rsidR="00E739A5" w:rsidRPr="00D51313">
        <w:rPr>
          <w:rFonts w:ascii="Times New Roman" w:hAnsi="Times New Roman"/>
          <w:sz w:val="24"/>
          <w:szCs w:val="24"/>
        </w:rPr>
        <w:t xml:space="preserve"> a hodnocení výstupů</w:t>
      </w:r>
      <w:r w:rsidR="001B022E" w:rsidRPr="00D51313">
        <w:rPr>
          <w:rFonts w:ascii="Times New Roman" w:hAnsi="Times New Roman"/>
          <w:sz w:val="24"/>
          <w:szCs w:val="24"/>
        </w:rPr>
        <w:t xml:space="preserve"> </w:t>
      </w:r>
      <w:r w:rsidR="00E739A5" w:rsidRPr="00D51313">
        <w:rPr>
          <w:rFonts w:ascii="Times New Roman" w:hAnsi="Times New Roman"/>
          <w:sz w:val="24"/>
          <w:szCs w:val="24"/>
        </w:rPr>
        <w:t xml:space="preserve">listopadové </w:t>
      </w:r>
      <w:r w:rsidRPr="00D51313">
        <w:rPr>
          <w:rFonts w:ascii="Times New Roman" w:hAnsi="Times New Roman"/>
          <w:sz w:val="24"/>
          <w:szCs w:val="24"/>
        </w:rPr>
        <w:t>akce Domu dětí a mládeže</w:t>
      </w:r>
      <w:r w:rsidR="0057730E">
        <w:rPr>
          <w:rFonts w:ascii="Times New Roman" w:hAnsi="Times New Roman"/>
          <w:sz w:val="24"/>
          <w:szCs w:val="24"/>
        </w:rPr>
        <w:t>.</w:t>
      </w:r>
      <w:r w:rsidR="00D51313" w:rsidRPr="00D51313">
        <w:rPr>
          <w:rFonts w:ascii="Times New Roman" w:hAnsi="Times New Roman"/>
          <w:sz w:val="24"/>
          <w:szCs w:val="24"/>
        </w:rPr>
        <w:tab/>
      </w:r>
      <w:r w:rsidR="00D51313">
        <w:rPr>
          <w:sz w:val="24"/>
          <w:szCs w:val="24"/>
        </w:rPr>
        <w:tab/>
      </w:r>
      <w:r w:rsidR="00D51313">
        <w:rPr>
          <w:sz w:val="24"/>
          <w:szCs w:val="24"/>
        </w:rPr>
        <w:tab/>
      </w:r>
      <w:r w:rsidR="00D51313">
        <w:rPr>
          <w:sz w:val="24"/>
          <w:szCs w:val="24"/>
        </w:rPr>
        <w:tab/>
      </w:r>
      <w:r w:rsidR="00D51313">
        <w:rPr>
          <w:sz w:val="24"/>
          <w:szCs w:val="24"/>
        </w:rPr>
        <w:tab/>
      </w:r>
    </w:p>
    <w:p w:rsidR="008178A1" w:rsidRPr="00D51313" w:rsidRDefault="008178A1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D51313">
        <w:rPr>
          <w:rFonts w:ascii="Times New Roman" w:hAnsi="Times New Roman"/>
          <w:i/>
        </w:rPr>
        <w:t>Zodpovědnost: DDM</w:t>
      </w:r>
    </w:p>
    <w:p w:rsidR="0057730E" w:rsidRDefault="008178A1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D51313">
        <w:rPr>
          <w:rFonts w:ascii="Times New Roman" w:hAnsi="Times New Roman"/>
          <w:i/>
        </w:rPr>
        <w:t xml:space="preserve">Spolupráce: </w:t>
      </w:r>
      <w:r w:rsidR="00F51E5A" w:rsidRPr="00D51313">
        <w:rPr>
          <w:rFonts w:ascii="Times New Roman" w:hAnsi="Times New Roman"/>
          <w:i/>
        </w:rPr>
        <w:t>koordinátorka</w:t>
      </w:r>
      <w:r w:rsidR="001B022E" w:rsidRPr="00D51313">
        <w:rPr>
          <w:rFonts w:ascii="Times New Roman" w:hAnsi="Times New Roman"/>
          <w:i/>
        </w:rPr>
        <w:t xml:space="preserve"> </w:t>
      </w:r>
      <w:r w:rsidRPr="00D51313">
        <w:rPr>
          <w:rFonts w:ascii="Times New Roman" w:hAnsi="Times New Roman"/>
          <w:i/>
        </w:rPr>
        <w:t>PZM a MA21</w:t>
      </w:r>
    </w:p>
    <w:p w:rsidR="0057730E" w:rsidRDefault="0057730E" w:rsidP="0057730E">
      <w:pPr>
        <w:pStyle w:val="Odstavecseseznamem"/>
        <w:spacing w:line="240" w:lineRule="auto"/>
        <w:ind w:left="426" w:firstLine="283"/>
        <w:rPr>
          <w:rFonts w:ascii="Times New Roman" w:hAnsi="Times New Roman"/>
          <w:i/>
        </w:rPr>
      </w:pPr>
    </w:p>
    <w:p w:rsidR="00D51313" w:rsidRPr="0057730E" w:rsidRDefault="00234CFD" w:rsidP="00925ACF">
      <w:pPr>
        <w:pStyle w:val="Odstavecseseznamem"/>
        <w:numPr>
          <w:ilvl w:val="0"/>
          <w:numId w:val="31"/>
        </w:numPr>
        <w:spacing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57730E">
        <w:rPr>
          <w:rFonts w:ascii="Times New Roman" w:hAnsi="Times New Roman"/>
          <w:b/>
          <w:sz w:val="24"/>
          <w:szCs w:val="24"/>
        </w:rPr>
        <w:t>Hodina Země</w:t>
      </w:r>
    </w:p>
    <w:p w:rsidR="00AD00B9" w:rsidRPr="00D51313" w:rsidRDefault="00AD00B9" w:rsidP="00925ACF">
      <w:pPr>
        <w:pStyle w:val="Odstavecseseznamem"/>
        <w:spacing w:line="240" w:lineRule="auto"/>
        <w:ind w:left="851" w:hanging="1"/>
        <w:jc w:val="both"/>
        <w:rPr>
          <w:rFonts w:ascii="Times New Roman" w:hAnsi="Times New Roman"/>
          <w:b/>
          <w:sz w:val="24"/>
          <w:szCs w:val="24"/>
        </w:rPr>
      </w:pPr>
      <w:r w:rsidRPr="00D51313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Město se do iniciativy na podporu ochrany klimatu </w:t>
      </w:r>
      <w:r w:rsidR="0057730E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25</w:t>
      </w:r>
      <w:r w:rsidR="00E739A5" w:rsidRPr="00D51313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. 3. </w:t>
      </w:r>
      <w:r w:rsidRPr="00D51313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zapojilo symbolicky, a to vypnutím slavnostního osvětlení městských dominant a objektů. Potemněla </w:t>
      </w:r>
      <w:proofErr w:type="spellStart"/>
      <w:r w:rsidR="00D549ED" w:rsidRPr="00D549E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Větruše</w:t>
      </w:r>
      <w:proofErr w:type="spellEnd"/>
      <w:r w:rsidR="00D549ED" w:rsidRPr="00D549E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, atrium magistrátu, Mariánský most, kostel v Církvicích a </w:t>
      </w:r>
      <w:r w:rsidR="00D549E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dále </w:t>
      </w:r>
      <w:r w:rsidR="00D549ED" w:rsidRPr="00D549E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vnější osvětlení na budovách zimního stadionu, městského stadionu a plaveckého areálu </w:t>
      </w:r>
      <w:proofErr w:type="spellStart"/>
      <w:r w:rsidR="00D549ED" w:rsidRPr="00D549E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Klíše</w:t>
      </w:r>
      <w:proofErr w:type="spellEnd"/>
      <w:r w:rsidR="00D549ED" w:rsidRPr="00D549E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. </w:t>
      </w:r>
    </w:p>
    <w:p w:rsidR="003970E0" w:rsidRPr="00D51313" w:rsidRDefault="003970E0" w:rsidP="00925ACF">
      <w:pPr>
        <w:pStyle w:val="Odstavecseseznamem"/>
        <w:spacing w:line="240" w:lineRule="auto"/>
        <w:ind w:left="709" w:firstLine="141"/>
        <w:rPr>
          <w:rFonts w:ascii="Times New Roman" w:hAnsi="Times New Roman"/>
          <w:i/>
        </w:rPr>
      </w:pPr>
      <w:r w:rsidRPr="00D51313">
        <w:rPr>
          <w:rFonts w:ascii="Times New Roman" w:hAnsi="Times New Roman"/>
          <w:i/>
        </w:rPr>
        <w:t xml:space="preserve">Zodpovědnost: </w:t>
      </w:r>
      <w:r w:rsidR="00F51E5A" w:rsidRPr="00D51313">
        <w:rPr>
          <w:rFonts w:ascii="Times New Roman" w:hAnsi="Times New Roman"/>
          <w:i/>
        </w:rPr>
        <w:t xml:space="preserve">koordinátorka </w:t>
      </w:r>
      <w:r w:rsidR="00234CFD" w:rsidRPr="00D51313">
        <w:rPr>
          <w:rFonts w:ascii="Times New Roman" w:hAnsi="Times New Roman"/>
          <w:i/>
        </w:rPr>
        <w:t>PZM a MA21</w:t>
      </w:r>
    </w:p>
    <w:p w:rsidR="0057730E" w:rsidRDefault="003970E0" w:rsidP="00925ACF">
      <w:pPr>
        <w:pStyle w:val="Odstavecseseznamem"/>
        <w:spacing w:line="240" w:lineRule="auto"/>
        <w:ind w:left="709" w:firstLine="141"/>
        <w:rPr>
          <w:rFonts w:ascii="Times New Roman" w:hAnsi="Times New Roman"/>
          <w:i/>
        </w:rPr>
      </w:pPr>
      <w:r w:rsidRPr="00D51313">
        <w:rPr>
          <w:rFonts w:ascii="Times New Roman" w:hAnsi="Times New Roman"/>
          <w:i/>
        </w:rPr>
        <w:t xml:space="preserve">Spolupráce: </w:t>
      </w:r>
      <w:r w:rsidR="00234CFD" w:rsidRPr="00D51313">
        <w:rPr>
          <w:rFonts w:ascii="Times New Roman" w:hAnsi="Times New Roman"/>
          <w:i/>
        </w:rPr>
        <w:t xml:space="preserve">MSÚL, </w:t>
      </w:r>
      <w:proofErr w:type="spellStart"/>
      <w:r w:rsidR="00234CFD" w:rsidRPr="00D51313">
        <w:rPr>
          <w:rFonts w:ascii="Times New Roman" w:hAnsi="Times New Roman"/>
          <w:i/>
        </w:rPr>
        <w:t>Eltodo</w:t>
      </w:r>
      <w:proofErr w:type="spellEnd"/>
    </w:p>
    <w:p w:rsidR="0057730E" w:rsidRDefault="0057730E" w:rsidP="0057730E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8F7284" w:rsidRPr="0057730E" w:rsidRDefault="008F7284" w:rsidP="00925ACF">
      <w:pPr>
        <w:pStyle w:val="Odstavecseseznamem"/>
        <w:numPr>
          <w:ilvl w:val="0"/>
          <w:numId w:val="31"/>
        </w:numPr>
        <w:spacing w:line="240" w:lineRule="auto"/>
        <w:ind w:left="851" w:hanging="425"/>
        <w:rPr>
          <w:rFonts w:ascii="Times New Roman" w:hAnsi="Times New Roman"/>
          <w:b/>
          <w:sz w:val="24"/>
          <w:szCs w:val="24"/>
        </w:rPr>
      </w:pPr>
      <w:proofErr w:type="spellStart"/>
      <w:r w:rsidRPr="0057730E">
        <w:rPr>
          <w:rFonts w:ascii="Times New Roman" w:hAnsi="Times New Roman"/>
          <w:b/>
          <w:sz w:val="24"/>
          <w:szCs w:val="24"/>
        </w:rPr>
        <w:t>Mattoni</w:t>
      </w:r>
      <w:proofErr w:type="spellEnd"/>
      <w:r w:rsidRPr="0057730E">
        <w:rPr>
          <w:rFonts w:ascii="Times New Roman" w:hAnsi="Times New Roman"/>
          <w:b/>
          <w:sz w:val="24"/>
          <w:szCs w:val="24"/>
        </w:rPr>
        <w:t xml:space="preserve"> 1/2Maraton Ústí nad Labem</w:t>
      </w:r>
    </w:p>
    <w:p w:rsidR="00AE2D8B" w:rsidRPr="008F7284" w:rsidRDefault="00D97775" w:rsidP="00925ACF">
      <w:pPr>
        <w:pStyle w:val="Odstavecseseznamem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 rámci Evropského týdne mobility</w:t>
      </w:r>
      <w:r w:rsidR="00AD00B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 probíhá v září každoroční běžecký závod se zahraniční účastí, vede závodníky zajímavou trasou přes centrum města Ústí nad </w:t>
      </w:r>
      <w:r w:rsidR="00AD00B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lastRenderedPageBreak/>
        <w:t xml:space="preserve">Labem a podél řeky Labe s výhledem na zámeček </w:t>
      </w:r>
      <w:proofErr w:type="spellStart"/>
      <w:r w:rsidR="00AD00B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Větruše</w:t>
      </w:r>
      <w:proofErr w:type="spellEnd"/>
      <w:r w:rsidR="00AD00B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 a středověký hrad Střekov. Doprovodný program zahrnuje závod </w:t>
      </w:r>
      <w:proofErr w:type="spellStart"/>
      <w:r w:rsidR="00E20D0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handbiků</w:t>
      </w:r>
      <w:proofErr w:type="spellEnd"/>
      <w:r w:rsidR="00AD00B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, štafetový běh a rodinný běh </w:t>
      </w:r>
      <w:r w:rsid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3</w:t>
      </w:r>
      <w:r w:rsidR="00AD00B9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 km.</w:t>
      </w:r>
    </w:p>
    <w:p w:rsidR="00AE2D8B" w:rsidRPr="008F7284" w:rsidRDefault="00AE2D8B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8F7284">
        <w:rPr>
          <w:rFonts w:ascii="Times New Roman" w:hAnsi="Times New Roman"/>
          <w:i/>
        </w:rPr>
        <w:t>Zodpovědnost:</w:t>
      </w:r>
      <w:r w:rsidR="002540DA" w:rsidRPr="008F7284">
        <w:rPr>
          <w:rFonts w:ascii="Times New Roman" w:hAnsi="Times New Roman"/>
          <w:i/>
        </w:rPr>
        <w:t xml:space="preserve"> </w:t>
      </w:r>
      <w:proofErr w:type="spellStart"/>
      <w:r w:rsidR="00AD00B9" w:rsidRPr="008F7284">
        <w:rPr>
          <w:rFonts w:ascii="Times New Roman" w:hAnsi="Times New Roman"/>
          <w:i/>
        </w:rPr>
        <w:t>RunCzech</w:t>
      </w:r>
      <w:proofErr w:type="spellEnd"/>
    </w:p>
    <w:p w:rsidR="0057730E" w:rsidRDefault="00AE2D8B" w:rsidP="00925ACF">
      <w:pPr>
        <w:pStyle w:val="Odstavecseseznamem"/>
        <w:spacing w:line="240" w:lineRule="auto"/>
        <w:ind w:left="568" w:firstLine="283"/>
        <w:rPr>
          <w:rFonts w:ascii="Times New Roman" w:hAnsi="Times New Roman"/>
          <w:i/>
        </w:rPr>
      </w:pPr>
      <w:r w:rsidRPr="008F7284">
        <w:rPr>
          <w:rFonts w:ascii="Times New Roman" w:hAnsi="Times New Roman"/>
          <w:i/>
        </w:rPr>
        <w:t xml:space="preserve">Spolupráce: </w:t>
      </w:r>
      <w:r w:rsidR="00AD00B9" w:rsidRPr="008F7284">
        <w:rPr>
          <w:rFonts w:ascii="Times New Roman" w:hAnsi="Times New Roman"/>
          <w:i/>
        </w:rPr>
        <w:t xml:space="preserve">koordinátorka PZM a MA21, </w:t>
      </w:r>
      <w:proofErr w:type="spellStart"/>
      <w:r w:rsidR="0057730E">
        <w:rPr>
          <w:rFonts w:ascii="Times New Roman" w:hAnsi="Times New Roman"/>
          <w:i/>
        </w:rPr>
        <w:t>MmÚ</w:t>
      </w:r>
      <w:proofErr w:type="spellEnd"/>
      <w:r w:rsidR="00AD00B9" w:rsidRPr="008F7284">
        <w:rPr>
          <w:rFonts w:ascii="Times New Roman" w:hAnsi="Times New Roman"/>
          <w:i/>
        </w:rPr>
        <w:t xml:space="preserve">, </w:t>
      </w:r>
      <w:r w:rsidRPr="008F7284">
        <w:rPr>
          <w:rFonts w:ascii="Times New Roman" w:hAnsi="Times New Roman"/>
          <w:i/>
        </w:rPr>
        <w:t>partneři</w:t>
      </w:r>
    </w:p>
    <w:p w:rsidR="0057730E" w:rsidRDefault="0057730E" w:rsidP="0057730E">
      <w:pPr>
        <w:pStyle w:val="Odstavecseseznamem"/>
        <w:spacing w:line="240" w:lineRule="auto"/>
        <w:ind w:left="426" w:firstLine="283"/>
        <w:rPr>
          <w:rFonts w:ascii="Times New Roman" w:hAnsi="Times New Roman"/>
          <w:i/>
        </w:rPr>
      </w:pPr>
    </w:p>
    <w:p w:rsidR="008F7284" w:rsidRPr="0057730E" w:rsidRDefault="00234CFD" w:rsidP="00925ACF">
      <w:pPr>
        <w:pStyle w:val="Odstavecseseznamem"/>
        <w:numPr>
          <w:ilvl w:val="0"/>
          <w:numId w:val="26"/>
        </w:numPr>
        <w:spacing w:after="0" w:line="240" w:lineRule="auto"/>
        <w:ind w:left="851" w:hanging="567"/>
        <w:rPr>
          <w:rFonts w:ascii="Times New Roman" w:hAnsi="Times New Roman"/>
          <w:b/>
          <w:sz w:val="24"/>
          <w:szCs w:val="24"/>
        </w:rPr>
      </w:pPr>
      <w:r w:rsidRPr="0057730E">
        <w:rPr>
          <w:rFonts w:ascii="Times New Roman" w:hAnsi="Times New Roman"/>
          <w:b/>
          <w:sz w:val="24"/>
          <w:szCs w:val="24"/>
        </w:rPr>
        <w:t>Světlo pro AIDS</w:t>
      </w:r>
    </w:p>
    <w:p w:rsidR="002F112B" w:rsidRPr="008F7284" w:rsidRDefault="002F112B" w:rsidP="00925ACF">
      <w:pPr>
        <w:pStyle w:val="Odstavecseseznamem"/>
        <w:spacing w:after="0" w:line="240" w:lineRule="auto"/>
        <w:ind w:left="851"/>
        <w:jc w:val="both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Celosvětová</w:t>
      </w:r>
      <w:r w:rsidR="001B022E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 </w:t>
      </w:r>
      <w:r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kampaň </w:t>
      </w:r>
      <w:r w:rsidR="00E739A5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připadající na </w:t>
      </w:r>
      <w:r w:rsidR="009839DD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21</w:t>
      </w:r>
      <w:r w:rsidR="00E739A5"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. 5. a </w:t>
      </w:r>
      <w:r w:rsidRPr="008F728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vedoucí k symbolickému připomenutí obětí nemoci AIDS prostřednictvím červeného nasvícení městské dominanty Severočeského divadla.</w:t>
      </w:r>
    </w:p>
    <w:p w:rsidR="006F22A5" w:rsidRPr="008F7284" w:rsidRDefault="006F22A5" w:rsidP="00925ACF">
      <w:pPr>
        <w:pStyle w:val="Odstavecseseznamem"/>
        <w:spacing w:line="240" w:lineRule="auto"/>
        <w:ind w:left="851"/>
        <w:rPr>
          <w:rFonts w:ascii="Times New Roman" w:hAnsi="Times New Roman"/>
          <w:i/>
        </w:rPr>
      </w:pPr>
      <w:r w:rsidRPr="008F7284">
        <w:rPr>
          <w:rFonts w:ascii="Times New Roman" w:hAnsi="Times New Roman"/>
          <w:i/>
        </w:rPr>
        <w:t xml:space="preserve">Zodpovědnost: </w:t>
      </w:r>
      <w:r w:rsidR="00234CFD" w:rsidRPr="008F7284">
        <w:rPr>
          <w:rFonts w:ascii="Times New Roman" w:hAnsi="Times New Roman"/>
          <w:i/>
        </w:rPr>
        <w:t>ZÚÚL</w:t>
      </w:r>
      <w:r w:rsidR="008677A9" w:rsidRPr="008F7284">
        <w:rPr>
          <w:rFonts w:ascii="Times New Roman" w:hAnsi="Times New Roman"/>
          <w:i/>
        </w:rPr>
        <w:t xml:space="preserve">, </w:t>
      </w:r>
      <w:r w:rsidR="00F51E5A" w:rsidRPr="008F7284">
        <w:rPr>
          <w:rFonts w:ascii="Times New Roman" w:hAnsi="Times New Roman"/>
          <w:i/>
        </w:rPr>
        <w:t>koordinátorka</w:t>
      </w:r>
      <w:r w:rsidR="001B022E" w:rsidRPr="008F7284">
        <w:rPr>
          <w:rFonts w:ascii="Times New Roman" w:hAnsi="Times New Roman"/>
          <w:i/>
        </w:rPr>
        <w:t xml:space="preserve"> </w:t>
      </w:r>
      <w:r w:rsidR="008677A9" w:rsidRPr="008F7284">
        <w:rPr>
          <w:rFonts w:ascii="Times New Roman" w:hAnsi="Times New Roman"/>
          <w:i/>
        </w:rPr>
        <w:t>PZM a MA21</w:t>
      </w:r>
      <w:r w:rsidR="00234CFD" w:rsidRPr="008F7284">
        <w:rPr>
          <w:rFonts w:ascii="Times New Roman" w:hAnsi="Times New Roman"/>
          <w:i/>
        </w:rPr>
        <w:t>, Česká společnost AIDS pomoc</w:t>
      </w:r>
    </w:p>
    <w:p w:rsidR="009839DD" w:rsidRDefault="006F22A5" w:rsidP="00925ACF">
      <w:pPr>
        <w:pStyle w:val="Odstavecseseznamem"/>
        <w:spacing w:line="240" w:lineRule="auto"/>
        <w:ind w:left="851"/>
        <w:rPr>
          <w:rFonts w:ascii="Times New Roman" w:hAnsi="Times New Roman"/>
          <w:i/>
        </w:rPr>
      </w:pPr>
      <w:r w:rsidRPr="008F7284">
        <w:rPr>
          <w:rFonts w:ascii="Times New Roman" w:hAnsi="Times New Roman"/>
          <w:i/>
        </w:rPr>
        <w:t>Spolupráce:</w:t>
      </w:r>
      <w:r w:rsidR="002540DA" w:rsidRPr="008F7284">
        <w:rPr>
          <w:rFonts w:ascii="Times New Roman" w:hAnsi="Times New Roman"/>
          <w:i/>
        </w:rPr>
        <w:t xml:space="preserve"> </w:t>
      </w:r>
      <w:r w:rsidR="00234CFD" w:rsidRPr="008F7284">
        <w:rPr>
          <w:rFonts w:ascii="Times New Roman" w:hAnsi="Times New Roman"/>
          <w:i/>
        </w:rPr>
        <w:t xml:space="preserve">Severočeské divadlo, </w:t>
      </w:r>
      <w:r w:rsidR="008677A9" w:rsidRPr="008F7284">
        <w:rPr>
          <w:rFonts w:ascii="Times New Roman" w:hAnsi="Times New Roman"/>
          <w:i/>
        </w:rPr>
        <w:t>partneři</w:t>
      </w:r>
    </w:p>
    <w:p w:rsidR="009839DD" w:rsidRDefault="009839DD" w:rsidP="009839DD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9839DD" w:rsidRPr="00A83FFA" w:rsidRDefault="00230ADE" w:rsidP="00227A78">
      <w:pPr>
        <w:pStyle w:val="Odstavecseseznamem"/>
        <w:numPr>
          <w:ilvl w:val="0"/>
          <w:numId w:val="29"/>
        </w:numPr>
        <w:spacing w:line="240" w:lineRule="auto"/>
        <w:ind w:left="851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Osvětové a p</w:t>
      </w:r>
      <w:r w:rsidR="00A83FFA" w:rsidRPr="00A83FFA">
        <w:rPr>
          <w:rFonts w:ascii="Times New Roman" w:hAnsi="Times New Roman"/>
          <w:b/>
          <w:sz w:val="24"/>
          <w:szCs w:val="24"/>
        </w:rPr>
        <w:t xml:space="preserve">reventivní akce </w:t>
      </w:r>
    </w:p>
    <w:p w:rsidR="00F85D53" w:rsidRPr="00A83FFA" w:rsidRDefault="00F85D53" w:rsidP="00F85D53">
      <w:pPr>
        <w:pStyle w:val="Odstavecseseznamem"/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Mobilní testování na HIV (24. 3.) v Předlicích a Kostelním nám.</w:t>
      </w:r>
    </w:p>
    <w:p w:rsidR="00A83FFA" w:rsidRDefault="00A83FFA" w:rsidP="00A83FFA">
      <w:pPr>
        <w:pStyle w:val="Odstavecseseznamem"/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 w:rsidRPr="00A83FFA">
        <w:rPr>
          <w:rFonts w:ascii="Times New Roman" w:hAnsi="Times New Roman"/>
        </w:rPr>
        <w:t>Spolu proti melanomu (15. 5.)</w:t>
      </w:r>
      <w:r w:rsidR="00230ADE">
        <w:rPr>
          <w:rFonts w:ascii="Times New Roman" w:hAnsi="Times New Roman"/>
        </w:rPr>
        <w:t xml:space="preserve"> v Informačním středisku města Ústí nad Labem</w:t>
      </w:r>
    </w:p>
    <w:p w:rsidR="00A83FFA" w:rsidRDefault="00A83FFA" w:rsidP="00A83FFA">
      <w:pPr>
        <w:pStyle w:val="Odstavecseseznamem"/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 w:rsidRPr="00A83FFA">
        <w:rPr>
          <w:rFonts w:ascii="Times New Roman" w:hAnsi="Times New Roman"/>
        </w:rPr>
        <w:t>Bezpečně za volantem – péče o zrak</w:t>
      </w:r>
      <w:r>
        <w:rPr>
          <w:rFonts w:ascii="Times New Roman" w:hAnsi="Times New Roman"/>
        </w:rPr>
        <w:t xml:space="preserve"> (5. 6.)</w:t>
      </w:r>
      <w:r w:rsidR="00230ADE">
        <w:rPr>
          <w:rFonts w:ascii="Times New Roman" w:hAnsi="Times New Roman"/>
        </w:rPr>
        <w:t xml:space="preserve"> v Informačním středisku města Ústí nad Labem</w:t>
      </w:r>
    </w:p>
    <w:p w:rsidR="00230ADE" w:rsidRDefault="00230ADE" w:rsidP="00A83FFA">
      <w:pPr>
        <w:pStyle w:val="Odstavecseseznamem"/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Den pro životní prostředí (12. 9.) na Kostelním nám.</w:t>
      </w:r>
    </w:p>
    <w:p w:rsidR="00230ADE" w:rsidRDefault="00230ADE" w:rsidP="00A83FFA">
      <w:pPr>
        <w:pStyle w:val="Odstavecseseznamem"/>
        <w:numPr>
          <w:ilvl w:val="1"/>
          <w:numId w:val="2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Každý svého zdraví strůjcem (19. – 20. 9.) na Mírovém nám.</w:t>
      </w:r>
    </w:p>
    <w:p w:rsidR="009839DD" w:rsidRPr="00A83FFA" w:rsidRDefault="00A83FFA" w:rsidP="00227A78">
      <w:pPr>
        <w:pStyle w:val="Odstavecseseznamem"/>
        <w:ind w:left="85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Zodpovědnost: </w:t>
      </w:r>
      <w:r w:rsidR="00F85D53">
        <w:rPr>
          <w:rFonts w:ascii="Times New Roman" w:hAnsi="Times New Roman"/>
          <w:i/>
        </w:rPr>
        <w:t xml:space="preserve">Česká společnost AIDS pomoc, ZÚÚL, </w:t>
      </w:r>
      <w:r>
        <w:rPr>
          <w:rFonts w:ascii="Times New Roman" w:hAnsi="Times New Roman"/>
          <w:i/>
        </w:rPr>
        <w:t xml:space="preserve">Mezinárodní sdružení optiků a </w:t>
      </w:r>
      <w:proofErr w:type="spellStart"/>
      <w:r>
        <w:rPr>
          <w:rFonts w:ascii="Times New Roman" w:hAnsi="Times New Roman"/>
          <w:i/>
        </w:rPr>
        <w:t>optometristů</w:t>
      </w:r>
      <w:proofErr w:type="spellEnd"/>
      <w:r>
        <w:rPr>
          <w:rFonts w:ascii="Times New Roman" w:hAnsi="Times New Roman"/>
          <w:i/>
        </w:rPr>
        <w:t xml:space="preserve">, Krajská zdravotní </w:t>
      </w:r>
      <w:proofErr w:type="spellStart"/>
      <w:r>
        <w:rPr>
          <w:rFonts w:ascii="Times New Roman" w:hAnsi="Times New Roman"/>
          <w:i/>
        </w:rPr>
        <w:t>a.s</w:t>
      </w:r>
      <w:proofErr w:type="spellEnd"/>
      <w:r>
        <w:rPr>
          <w:rFonts w:ascii="Times New Roman" w:hAnsi="Times New Roman"/>
          <w:i/>
        </w:rPr>
        <w:t xml:space="preserve">, </w:t>
      </w:r>
      <w:r w:rsidR="00050064">
        <w:rPr>
          <w:rFonts w:ascii="Times New Roman" w:hAnsi="Times New Roman"/>
          <w:i/>
        </w:rPr>
        <w:t xml:space="preserve">Liga proti rakovině, </w:t>
      </w:r>
      <w:proofErr w:type="spellStart"/>
      <w:r w:rsidR="00050064">
        <w:rPr>
          <w:rFonts w:ascii="Times New Roman" w:hAnsi="Times New Roman"/>
          <w:i/>
        </w:rPr>
        <w:t>Ekokom</w:t>
      </w:r>
      <w:proofErr w:type="spellEnd"/>
      <w:r w:rsidR="00050064">
        <w:rPr>
          <w:rFonts w:ascii="Times New Roman" w:hAnsi="Times New Roman"/>
          <w:i/>
        </w:rPr>
        <w:t xml:space="preserve">, AVE, ČEZ a další, </w:t>
      </w:r>
      <w:r>
        <w:rPr>
          <w:rFonts w:ascii="Times New Roman" w:hAnsi="Times New Roman"/>
          <w:i/>
        </w:rPr>
        <w:t>koordinátorka PZM a MA21</w:t>
      </w:r>
    </w:p>
    <w:p w:rsidR="009839DD" w:rsidRPr="00A83FFA" w:rsidRDefault="009839DD" w:rsidP="00227A78">
      <w:pPr>
        <w:pStyle w:val="Odstavecseseznamem"/>
        <w:spacing w:line="240" w:lineRule="auto"/>
        <w:ind w:left="851"/>
        <w:rPr>
          <w:rFonts w:ascii="Times New Roman" w:hAnsi="Times New Roman"/>
          <w:i/>
        </w:rPr>
      </w:pPr>
      <w:r w:rsidRPr="00A83FFA">
        <w:rPr>
          <w:rFonts w:ascii="Times New Roman" w:hAnsi="Times New Roman"/>
          <w:i/>
        </w:rPr>
        <w:t xml:space="preserve">Spolupráce: </w:t>
      </w:r>
      <w:r w:rsidR="00A83FFA">
        <w:rPr>
          <w:rFonts w:ascii="Times New Roman" w:hAnsi="Times New Roman"/>
          <w:i/>
        </w:rPr>
        <w:t>oddělení cestovního ruchu</w:t>
      </w:r>
    </w:p>
    <w:p w:rsidR="002C140F" w:rsidRDefault="002C140F" w:rsidP="00957956">
      <w:pPr>
        <w:pStyle w:val="Odstavecseseznamem"/>
        <w:spacing w:line="240" w:lineRule="auto"/>
        <w:ind w:left="851"/>
        <w:rPr>
          <w:rFonts w:ascii="Times New Roman" w:hAnsi="Times New Roman"/>
        </w:rPr>
      </w:pPr>
    </w:p>
    <w:p w:rsidR="00FB3B67" w:rsidRDefault="00FB3B67" w:rsidP="00227A78">
      <w:pPr>
        <w:pStyle w:val="Odstavecseseznamem"/>
        <w:spacing w:line="240" w:lineRule="auto"/>
        <w:ind w:left="851" w:hanging="567"/>
        <w:rPr>
          <w:rFonts w:ascii="Times New Roman" w:hAnsi="Times New Roman"/>
          <w:b/>
          <w:sz w:val="24"/>
          <w:szCs w:val="24"/>
        </w:rPr>
      </w:pPr>
      <w:r w:rsidRPr="00FB3B67">
        <w:rPr>
          <w:rFonts w:ascii="Times New Roman" w:hAnsi="Times New Roman"/>
          <w:b/>
          <w:sz w:val="24"/>
          <w:szCs w:val="24"/>
        </w:rPr>
        <w:t>2</w:t>
      </w:r>
      <w:r w:rsidR="006D0801">
        <w:rPr>
          <w:rFonts w:ascii="Times New Roman" w:hAnsi="Times New Roman"/>
          <w:b/>
          <w:sz w:val="24"/>
          <w:szCs w:val="24"/>
        </w:rPr>
        <w:t>1</w:t>
      </w:r>
      <w:r w:rsidRPr="00FB3B67">
        <w:rPr>
          <w:rFonts w:ascii="Times New Roman" w:hAnsi="Times New Roman"/>
          <w:b/>
          <w:sz w:val="24"/>
          <w:szCs w:val="24"/>
        </w:rPr>
        <w:t xml:space="preserve">.  </w:t>
      </w:r>
      <w:r w:rsidR="00227A78">
        <w:rPr>
          <w:rFonts w:ascii="Times New Roman" w:hAnsi="Times New Roman"/>
          <w:b/>
          <w:sz w:val="24"/>
          <w:szCs w:val="24"/>
        </w:rPr>
        <w:tab/>
      </w:r>
      <w:r w:rsidR="00CB686E">
        <w:rPr>
          <w:rFonts w:ascii="Times New Roman" w:hAnsi="Times New Roman"/>
          <w:b/>
          <w:sz w:val="24"/>
          <w:szCs w:val="24"/>
        </w:rPr>
        <w:t>Dětský den</w:t>
      </w:r>
      <w:r w:rsidR="00A83FFA">
        <w:rPr>
          <w:rFonts w:ascii="Times New Roman" w:hAnsi="Times New Roman"/>
          <w:b/>
          <w:sz w:val="24"/>
          <w:szCs w:val="24"/>
        </w:rPr>
        <w:t xml:space="preserve"> otevřených </w:t>
      </w:r>
      <w:proofErr w:type="spellStart"/>
      <w:r w:rsidR="00A83FFA">
        <w:rPr>
          <w:rFonts w:ascii="Times New Roman" w:hAnsi="Times New Roman"/>
          <w:b/>
          <w:sz w:val="24"/>
          <w:szCs w:val="24"/>
        </w:rPr>
        <w:t>dvěří</w:t>
      </w:r>
      <w:proofErr w:type="spellEnd"/>
      <w:r w:rsidR="00CB686E">
        <w:rPr>
          <w:rFonts w:ascii="Times New Roman" w:hAnsi="Times New Roman"/>
          <w:b/>
          <w:sz w:val="24"/>
          <w:szCs w:val="24"/>
        </w:rPr>
        <w:t xml:space="preserve"> </w:t>
      </w:r>
    </w:p>
    <w:p w:rsidR="00CB686E" w:rsidRDefault="00CB686E" w:rsidP="00227A78">
      <w:pPr>
        <w:pStyle w:val="Odstavecseseznamem"/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40DA">
        <w:rPr>
          <w:rFonts w:ascii="Times New Roman" w:hAnsi="Times New Roman"/>
          <w:sz w:val="24"/>
          <w:szCs w:val="24"/>
        </w:rPr>
        <w:t xml:space="preserve">    </w:t>
      </w:r>
      <w:r w:rsidR="00227A78">
        <w:rPr>
          <w:rFonts w:ascii="Times New Roman" w:hAnsi="Times New Roman"/>
          <w:sz w:val="24"/>
          <w:szCs w:val="24"/>
        </w:rPr>
        <w:tab/>
      </w:r>
      <w:r w:rsidR="007448F3">
        <w:rPr>
          <w:rFonts w:ascii="Times New Roman" w:hAnsi="Times New Roman"/>
          <w:sz w:val="24"/>
          <w:szCs w:val="24"/>
        </w:rPr>
        <w:t>Spolupráce na akcích Dopravního podniku m. Ústí n. L.</w:t>
      </w:r>
      <w:r>
        <w:rPr>
          <w:rFonts w:ascii="Times New Roman" w:hAnsi="Times New Roman"/>
          <w:sz w:val="24"/>
          <w:szCs w:val="24"/>
        </w:rPr>
        <w:t xml:space="preserve"> – prezentace mě</w:t>
      </w:r>
      <w:r w:rsidR="00EC0B00">
        <w:rPr>
          <w:rFonts w:ascii="Times New Roman" w:hAnsi="Times New Roman"/>
          <w:sz w:val="24"/>
          <w:szCs w:val="24"/>
        </w:rPr>
        <w:t>sta spojená se soutěžním kvízem.</w:t>
      </w:r>
    </w:p>
    <w:p w:rsidR="00FB3B67" w:rsidRPr="00CB686E" w:rsidRDefault="00FB3B67" w:rsidP="00227A78">
      <w:pPr>
        <w:pStyle w:val="Odstavecseseznamem"/>
        <w:spacing w:line="240" w:lineRule="auto"/>
        <w:ind w:left="709" w:firstLine="142"/>
        <w:rPr>
          <w:rFonts w:ascii="Times New Roman" w:hAnsi="Times New Roman"/>
          <w:i/>
        </w:rPr>
      </w:pPr>
      <w:r w:rsidRPr="00CB686E">
        <w:rPr>
          <w:rFonts w:ascii="Times New Roman" w:hAnsi="Times New Roman"/>
          <w:i/>
        </w:rPr>
        <w:t>Zodpovědnost:</w:t>
      </w:r>
      <w:r w:rsidR="002540DA" w:rsidRPr="00CB686E">
        <w:rPr>
          <w:rFonts w:ascii="Times New Roman" w:hAnsi="Times New Roman"/>
          <w:i/>
        </w:rPr>
        <w:t xml:space="preserve"> </w:t>
      </w:r>
      <w:proofErr w:type="spellStart"/>
      <w:r w:rsidR="007448F3" w:rsidRPr="00CB686E">
        <w:rPr>
          <w:rFonts w:ascii="Times New Roman" w:hAnsi="Times New Roman"/>
          <w:i/>
        </w:rPr>
        <w:t>DPmÚL</w:t>
      </w:r>
      <w:proofErr w:type="spellEnd"/>
    </w:p>
    <w:p w:rsidR="00FB3B67" w:rsidRDefault="00FB3B67" w:rsidP="00227A78">
      <w:pPr>
        <w:pStyle w:val="Odstavecseseznamem"/>
        <w:spacing w:line="240" w:lineRule="auto"/>
        <w:ind w:left="709" w:firstLine="142"/>
        <w:rPr>
          <w:rFonts w:ascii="Times New Roman" w:hAnsi="Times New Roman"/>
        </w:rPr>
      </w:pPr>
      <w:r w:rsidRPr="00CB686E">
        <w:rPr>
          <w:rFonts w:ascii="Times New Roman" w:hAnsi="Times New Roman"/>
          <w:i/>
        </w:rPr>
        <w:t>Spolupráce:</w:t>
      </w:r>
      <w:r w:rsidR="002540DA" w:rsidRPr="00CB686E">
        <w:rPr>
          <w:rFonts w:ascii="Times New Roman" w:hAnsi="Times New Roman"/>
          <w:i/>
        </w:rPr>
        <w:t xml:space="preserve"> </w:t>
      </w:r>
      <w:r w:rsidRPr="00CB686E">
        <w:rPr>
          <w:rFonts w:ascii="Times New Roman" w:hAnsi="Times New Roman"/>
          <w:i/>
        </w:rPr>
        <w:t>koordinátorka</w:t>
      </w:r>
      <w:r w:rsidR="001B022E" w:rsidRPr="00CB686E">
        <w:rPr>
          <w:rFonts w:ascii="Times New Roman" w:hAnsi="Times New Roman"/>
          <w:i/>
        </w:rPr>
        <w:t xml:space="preserve"> </w:t>
      </w:r>
      <w:r w:rsidRPr="00CB686E">
        <w:rPr>
          <w:rFonts w:ascii="Times New Roman" w:hAnsi="Times New Roman"/>
          <w:i/>
        </w:rPr>
        <w:t xml:space="preserve">PZM a MA21, </w:t>
      </w:r>
      <w:r w:rsidR="007448F3" w:rsidRPr="00CB686E">
        <w:rPr>
          <w:rFonts w:ascii="Times New Roman" w:hAnsi="Times New Roman"/>
          <w:i/>
        </w:rPr>
        <w:t xml:space="preserve">odd. </w:t>
      </w:r>
      <w:proofErr w:type="gramStart"/>
      <w:r w:rsidR="007448F3" w:rsidRPr="00CB686E">
        <w:rPr>
          <w:rFonts w:ascii="Times New Roman" w:hAnsi="Times New Roman"/>
          <w:i/>
        </w:rPr>
        <w:t>cestovního</w:t>
      </w:r>
      <w:proofErr w:type="gramEnd"/>
      <w:r w:rsidR="007448F3" w:rsidRPr="00CB686E">
        <w:rPr>
          <w:rFonts w:ascii="Times New Roman" w:hAnsi="Times New Roman"/>
          <w:i/>
        </w:rPr>
        <w:t xml:space="preserve"> ruchu</w:t>
      </w:r>
    </w:p>
    <w:p w:rsidR="007448F3" w:rsidRDefault="007448F3" w:rsidP="00FB3B67">
      <w:pPr>
        <w:pStyle w:val="Odstavecseseznamem"/>
        <w:spacing w:line="240" w:lineRule="auto"/>
        <w:ind w:left="851"/>
        <w:rPr>
          <w:rFonts w:ascii="Times New Roman" w:hAnsi="Times New Roman"/>
        </w:rPr>
      </w:pPr>
    </w:p>
    <w:p w:rsidR="00F85D53" w:rsidRDefault="007448F3" w:rsidP="00227A78">
      <w:pPr>
        <w:pStyle w:val="Odstavecseseznamem"/>
        <w:tabs>
          <w:tab w:val="left" w:pos="851"/>
        </w:tabs>
        <w:spacing w:line="240" w:lineRule="auto"/>
        <w:ind w:left="851" w:hanging="567"/>
        <w:rPr>
          <w:rFonts w:ascii="Times New Roman" w:hAnsi="Times New Roman"/>
          <w:b/>
          <w:sz w:val="24"/>
          <w:szCs w:val="24"/>
        </w:rPr>
      </w:pPr>
      <w:r w:rsidRPr="007448F3">
        <w:rPr>
          <w:rFonts w:ascii="Times New Roman" w:hAnsi="Times New Roman"/>
          <w:b/>
          <w:sz w:val="24"/>
          <w:szCs w:val="24"/>
        </w:rPr>
        <w:t>2</w:t>
      </w:r>
      <w:r w:rsidR="006D0801">
        <w:rPr>
          <w:rFonts w:ascii="Times New Roman" w:hAnsi="Times New Roman"/>
          <w:b/>
          <w:sz w:val="24"/>
          <w:szCs w:val="24"/>
        </w:rPr>
        <w:t>2</w:t>
      </w:r>
      <w:r w:rsidRPr="007448F3">
        <w:rPr>
          <w:rFonts w:ascii="Times New Roman" w:hAnsi="Times New Roman"/>
          <w:b/>
          <w:sz w:val="24"/>
          <w:szCs w:val="24"/>
        </w:rPr>
        <w:t xml:space="preserve">. </w:t>
      </w:r>
      <w:r w:rsidR="00F85D53">
        <w:rPr>
          <w:rFonts w:ascii="Times New Roman" w:hAnsi="Times New Roman"/>
          <w:b/>
          <w:sz w:val="24"/>
          <w:szCs w:val="24"/>
        </w:rPr>
        <w:t xml:space="preserve"> </w:t>
      </w:r>
      <w:r w:rsidR="00227A78">
        <w:rPr>
          <w:rFonts w:ascii="Times New Roman" w:hAnsi="Times New Roman"/>
          <w:b/>
          <w:sz w:val="24"/>
          <w:szCs w:val="24"/>
        </w:rPr>
        <w:tab/>
      </w:r>
      <w:r w:rsidR="00F85D53">
        <w:rPr>
          <w:rFonts w:ascii="Times New Roman" w:hAnsi="Times New Roman"/>
          <w:b/>
          <w:sz w:val="24"/>
          <w:szCs w:val="24"/>
        </w:rPr>
        <w:t>Na kole dětem</w:t>
      </w:r>
    </w:p>
    <w:p w:rsidR="00F85D53" w:rsidRPr="00F85D53" w:rsidRDefault="00F85D53" w:rsidP="00227A78">
      <w:pPr>
        <w:pStyle w:val="Odstavecseseznamem"/>
        <w:spacing w:line="240" w:lineRule="auto"/>
        <w:ind w:left="851" w:hanging="709"/>
        <w:rPr>
          <w:rFonts w:ascii="Times New Roman" w:hAnsi="Times New Roman"/>
          <w:sz w:val="24"/>
          <w:szCs w:val="24"/>
        </w:rPr>
      </w:pPr>
      <w:r w:rsidRPr="00F85D53">
        <w:rPr>
          <w:rFonts w:ascii="Times New Roman" w:hAnsi="Times New Roman"/>
          <w:sz w:val="24"/>
          <w:szCs w:val="24"/>
        </w:rPr>
        <w:tab/>
        <w:t xml:space="preserve">Veřejná </w:t>
      </w:r>
      <w:proofErr w:type="spellStart"/>
      <w:r w:rsidRPr="00F85D53">
        <w:rPr>
          <w:rFonts w:ascii="Times New Roman" w:hAnsi="Times New Roman"/>
          <w:sz w:val="24"/>
          <w:szCs w:val="24"/>
        </w:rPr>
        <w:t>cykl</w:t>
      </w:r>
      <w:r>
        <w:rPr>
          <w:rFonts w:ascii="Times New Roman" w:hAnsi="Times New Roman"/>
          <w:sz w:val="24"/>
          <w:szCs w:val="24"/>
        </w:rPr>
        <w:t>o</w:t>
      </w:r>
      <w:r w:rsidRPr="00F85D53">
        <w:rPr>
          <w:rFonts w:ascii="Times New Roman" w:hAnsi="Times New Roman"/>
          <w:sz w:val="24"/>
          <w:szCs w:val="24"/>
        </w:rPr>
        <w:t>tour</w:t>
      </w:r>
      <w:proofErr w:type="spellEnd"/>
      <w:r w:rsidRPr="00F85D53">
        <w:rPr>
          <w:rFonts w:ascii="Times New Roman" w:hAnsi="Times New Roman"/>
          <w:sz w:val="24"/>
          <w:szCs w:val="24"/>
        </w:rPr>
        <w:t xml:space="preserve"> na pomoc a podporu onkologicky nemocných dětí</w:t>
      </w:r>
      <w:r>
        <w:rPr>
          <w:rFonts w:ascii="Times New Roman" w:hAnsi="Times New Roman"/>
          <w:sz w:val="24"/>
          <w:szCs w:val="24"/>
        </w:rPr>
        <w:t xml:space="preserve">. Uspořádání slavnostního startu s doprovodným programem a </w:t>
      </w:r>
      <w:r w:rsidR="00F8765C">
        <w:rPr>
          <w:rFonts w:ascii="Times New Roman" w:hAnsi="Times New Roman"/>
          <w:sz w:val="24"/>
          <w:szCs w:val="24"/>
        </w:rPr>
        <w:t>finanční podpora akce.</w:t>
      </w:r>
    </w:p>
    <w:p w:rsidR="007448F3" w:rsidRPr="00F85D53" w:rsidRDefault="007448F3" w:rsidP="00227A78">
      <w:pPr>
        <w:pStyle w:val="Odstavecseseznamem"/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F85D53">
        <w:rPr>
          <w:rFonts w:ascii="Times New Roman" w:hAnsi="Times New Roman"/>
          <w:i/>
        </w:rPr>
        <w:t>Zodpovědnost: koordinátorka PZM a MA21</w:t>
      </w:r>
      <w:r w:rsidR="00AD00B9" w:rsidRPr="00F85D53">
        <w:rPr>
          <w:rFonts w:ascii="Times New Roman" w:hAnsi="Times New Roman"/>
          <w:i/>
        </w:rPr>
        <w:t xml:space="preserve">, </w:t>
      </w:r>
      <w:r w:rsidR="00F8765C">
        <w:rPr>
          <w:rFonts w:ascii="Times New Roman" w:hAnsi="Times New Roman"/>
          <w:i/>
        </w:rPr>
        <w:t>Nadace Na kole dětem</w:t>
      </w:r>
    </w:p>
    <w:p w:rsidR="00EC0B00" w:rsidRDefault="007448F3" w:rsidP="00227A78">
      <w:pPr>
        <w:pStyle w:val="Odstavecseseznamem"/>
        <w:spacing w:line="240" w:lineRule="auto"/>
        <w:ind w:left="709" w:firstLine="142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>Spolupráce:</w:t>
      </w:r>
      <w:r w:rsidR="0082487D" w:rsidRPr="00EC0B00">
        <w:rPr>
          <w:rFonts w:ascii="Times New Roman" w:hAnsi="Times New Roman"/>
          <w:i/>
        </w:rPr>
        <w:t xml:space="preserve"> </w:t>
      </w:r>
      <w:r w:rsidRPr="00EC0B00">
        <w:rPr>
          <w:rFonts w:ascii="Times New Roman" w:hAnsi="Times New Roman"/>
          <w:i/>
        </w:rPr>
        <w:t xml:space="preserve">odd. </w:t>
      </w:r>
      <w:proofErr w:type="gramStart"/>
      <w:r w:rsidRPr="00EC0B00">
        <w:rPr>
          <w:rFonts w:ascii="Times New Roman" w:hAnsi="Times New Roman"/>
          <w:i/>
        </w:rPr>
        <w:t>cestovního</w:t>
      </w:r>
      <w:proofErr w:type="gramEnd"/>
      <w:r w:rsidRPr="00EC0B00">
        <w:rPr>
          <w:rFonts w:ascii="Times New Roman" w:hAnsi="Times New Roman"/>
          <w:i/>
        </w:rPr>
        <w:t xml:space="preserve"> ruchu</w:t>
      </w:r>
    </w:p>
    <w:p w:rsidR="00F8765C" w:rsidRDefault="00F8765C" w:rsidP="00EC0B00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EC0B00" w:rsidRPr="00CA5D55" w:rsidRDefault="00EC0B00" w:rsidP="00227A78">
      <w:pPr>
        <w:pStyle w:val="Odstavecseseznamem"/>
        <w:tabs>
          <w:tab w:val="left" w:pos="851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CA5D55">
        <w:rPr>
          <w:rFonts w:ascii="Times New Roman" w:hAnsi="Times New Roman"/>
          <w:b/>
          <w:sz w:val="24"/>
          <w:szCs w:val="24"/>
        </w:rPr>
        <w:t>2</w:t>
      </w:r>
      <w:r w:rsidR="006D0801">
        <w:rPr>
          <w:rFonts w:ascii="Times New Roman" w:hAnsi="Times New Roman"/>
          <w:b/>
          <w:sz w:val="24"/>
          <w:szCs w:val="24"/>
        </w:rPr>
        <w:t>3</w:t>
      </w:r>
      <w:r w:rsidRPr="00CA5D55">
        <w:rPr>
          <w:rFonts w:ascii="Times New Roman" w:hAnsi="Times New Roman"/>
          <w:b/>
          <w:sz w:val="24"/>
          <w:szCs w:val="24"/>
        </w:rPr>
        <w:t xml:space="preserve">. </w:t>
      </w:r>
      <w:r w:rsidR="00F8765C">
        <w:rPr>
          <w:rFonts w:ascii="Times New Roman" w:hAnsi="Times New Roman"/>
          <w:b/>
          <w:sz w:val="24"/>
          <w:szCs w:val="24"/>
        </w:rPr>
        <w:t xml:space="preserve"> </w:t>
      </w:r>
      <w:r w:rsidR="00227A78">
        <w:rPr>
          <w:rFonts w:ascii="Times New Roman" w:hAnsi="Times New Roman"/>
          <w:b/>
          <w:sz w:val="24"/>
          <w:szCs w:val="24"/>
        </w:rPr>
        <w:tab/>
      </w:r>
      <w:r w:rsidR="00F8765C">
        <w:rPr>
          <w:rFonts w:ascii="Times New Roman" w:hAnsi="Times New Roman"/>
          <w:b/>
          <w:sz w:val="24"/>
          <w:szCs w:val="24"/>
        </w:rPr>
        <w:t>Parky v pohybu</w:t>
      </w:r>
    </w:p>
    <w:p w:rsidR="00EC0B00" w:rsidRDefault="00F8765C" w:rsidP="00227A78">
      <w:pPr>
        <w:pStyle w:val="Odstavecseseznamem"/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Uspořádání pravidelného cvičení pro děti ve veřejném prostoru parku</w:t>
      </w:r>
      <w:r w:rsidR="00230ADE">
        <w:rPr>
          <w:rFonts w:ascii="Times New Roman" w:hAnsi="Times New Roman"/>
          <w:sz w:val="24"/>
          <w:szCs w:val="24"/>
        </w:rPr>
        <w:t xml:space="preserve"> zdarma</w:t>
      </w:r>
      <w:r>
        <w:rPr>
          <w:rFonts w:ascii="Times New Roman" w:hAnsi="Times New Roman"/>
          <w:sz w:val="24"/>
          <w:szCs w:val="24"/>
        </w:rPr>
        <w:t>.</w:t>
      </w:r>
    </w:p>
    <w:p w:rsidR="00CA5D55" w:rsidRPr="00EC0B00" w:rsidRDefault="00CA5D55" w:rsidP="00227A78">
      <w:pPr>
        <w:pStyle w:val="Odstavecseseznamem"/>
        <w:spacing w:line="240" w:lineRule="auto"/>
        <w:ind w:left="709" w:firstLine="142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>Zodpovědnost: koordinátorka PZM a MA21</w:t>
      </w:r>
      <w:r w:rsidR="00230ADE">
        <w:rPr>
          <w:rFonts w:ascii="Times New Roman" w:hAnsi="Times New Roman"/>
          <w:i/>
        </w:rPr>
        <w:t xml:space="preserve">, odd. </w:t>
      </w:r>
      <w:proofErr w:type="gramStart"/>
      <w:r w:rsidR="00230ADE">
        <w:rPr>
          <w:rFonts w:ascii="Times New Roman" w:hAnsi="Times New Roman"/>
          <w:i/>
        </w:rPr>
        <w:t>cestovního</w:t>
      </w:r>
      <w:proofErr w:type="gramEnd"/>
      <w:r w:rsidR="00230ADE">
        <w:rPr>
          <w:rFonts w:ascii="Times New Roman" w:hAnsi="Times New Roman"/>
          <w:i/>
        </w:rPr>
        <w:t xml:space="preserve"> ruchu, dobrovolníci</w:t>
      </w:r>
    </w:p>
    <w:p w:rsidR="00CA5D55" w:rsidRDefault="00CA5D55" w:rsidP="00227A78">
      <w:pPr>
        <w:pStyle w:val="Odstavecseseznamem"/>
        <w:spacing w:line="240" w:lineRule="auto"/>
        <w:ind w:left="709" w:firstLine="142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 xml:space="preserve">Spolupráce: </w:t>
      </w:r>
      <w:r w:rsidR="00230ADE">
        <w:rPr>
          <w:rFonts w:ascii="Times New Roman" w:hAnsi="Times New Roman"/>
          <w:i/>
        </w:rPr>
        <w:t>Státní zdravotní ústav</w:t>
      </w:r>
    </w:p>
    <w:p w:rsidR="00CA5D55" w:rsidRDefault="00CA5D55" w:rsidP="00CA5D55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CA5D55" w:rsidRPr="00230ADE" w:rsidRDefault="00CA5D55" w:rsidP="00227A78">
      <w:pPr>
        <w:pStyle w:val="Odstavecseseznamem"/>
        <w:tabs>
          <w:tab w:val="left" w:pos="851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230ADE">
        <w:rPr>
          <w:rFonts w:ascii="Times New Roman" w:hAnsi="Times New Roman"/>
          <w:b/>
          <w:sz w:val="24"/>
          <w:szCs w:val="24"/>
        </w:rPr>
        <w:t>2</w:t>
      </w:r>
      <w:r w:rsidR="006D0801" w:rsidRPr="00230ADE">
        <w:rPr>
          <w:rFonts w:ascii="Times New Roman" w:hAnsi="Times New Roman"/>
          <w:b/>
          <w:sz w:val="24"/>
          <w:szCs w:val="24"/>
        </w:rPr>
        <w:t>4</w:t>
      </w:r>
      <w:r w:rsidRPr="00230ADE">
        <w:rPr>
          <w:rFonts w:ascii="Times New Roman" w:hAnsi="Times New Roman"/>
          <w:b/>
          <w:sz w:val="24"/>
          <w:szCs w:val="24"/>
        </w:rPr>
        <w:t xml:space="preserve">. </w:t>
      </w:r>
      <w:r w:rsidR="00227A78">
        <w:rPr>
          <w:rFonts w:ascii="Times New Roman" w:hAnsi="Times New Roman"/>
          <w:b/>
          <w:sz w:val="24"/>
          <w:szCs w:val="24"/>
        </w:rPr>
        <w:tab/>
      </w:r>
      <w:r w:rsidR="00230ADE" w:rsidRPr="00230ADE">
        <w:rPr>
          <w:rFonts w:ascii="Times New Roman" w:hAnsi="Times New Roman"/>
          <w:b/>
          <w:sz w:val="24"/>
          <w:szCs w:val="24"/>
        </w:rPr>
        <w:t>Sousedské odpoledne v Krásném Březně</w:t>
      </w:r>
    </w:p>
    <w:p w:rsidR="002C140F" w:rsidRDefault="00230ADE" w:rsidP="00227A78">
      <w:pPr>
        <w:pStyle w:val="Odstavecseseznamem"/>
        <w:spacing w:line="240" w:lineRule="auto"/>
        <w:ind w:left="8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projektu </w:t>
      </w:r>
      <w:proofErr w:type="spellStart"/>
      <w:r>
        <w:rPr>
          <w:rFonts w:ascii="Times New Roman" w:hAnsi="Times New Roman"/>
        </w:rPr>
        <w:t>Vital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Cities</w:t>
      </w:r>
      <w:proofErr w:type="spellEnd"/>
      <w:r>
        <w:rPr>
          <w:rFonts w:ascii="Times New Roman" w:hAnsi="Times New Roman"/>
        </w:rPr>
        <w:t xml:space="preserve"> proběhlo 25. 8. aktivní odpoledne se </w:t>
      </w:r>
      <w:r w:rsidRPr="00230ADE">
        <w:rPr>
          <w:rFonts w:ascii="Times New Roman" w:hAnsi="Times New Roman"/>
        </w:rPr>
        <w:t>sportovní</w:t>
      </w:r>
      <w:r>
        <w:rPr>
          <w:rFonts w:ascii="Times New Roman" w:hAnsi="Times New Roman"/>
        </w:rPr>
        <w:t>mi</w:t>
      </w:r>
      <w:r w:rsidRPr="00230ADE">
        <w:rPr>
          <w:rFonts w:ascii="Times New Roman" w:hAnsi="Times New Roman"/>
        </w:rPr>
        <w:t xml:space="preserve"> stanovišt</w:t>
      </w:r>
      <w:r>
        <w:rPr>
          <w:rFonts w:ascii="Times New Roman" w:hAnsi="Times New Roman"/>
        </w:rPr>
        <w:t>i</w:t>
      </w:r>
      <w:r w:rsidRPr="00230ADE">
        <w:rPr>
          <w:rFonts w:ascii="Times New Roman" w:hAnsi="Times New Roman"/>
        </w:rPr>
        <w:t>, zahradnický</w:t>
      </w:r>
      <w:r>
        <w:rPr>
          <w:rFonts w:ascii="Times New Roman" w:hAnsi="Times New Roman"/>
        </w:rPr>
        <w:t>m kout</w:t>
      </w:r>
      <w:r w:rsidRPr="00230ADE">
        <w:rPr>
          <w:rFonts w:ascii="Times New Roman" w:hAnsi="Times New Roman"/>
        </w:rPr>
        <w:t>k</w:t>
      </w:r>
      <w:r>
        <w:rPr>
          <w:rFonts w:ascii="Times New Roman" w:hAnsi="Times New Roman"/>
        </w:rPr>
        <w:t>em</w:t>
      </w:r>
      <w:r w:rsidRPr="00230ADE">
        <w:rPr>
          <w:rFonts w:ascii="Times New Roman" w:hAnsi="Times New Roman"/>
        </w:rPr>
        <w:t xml:space="preserve"> nebo anketa a „pocitová mapa“ pro území Krásného Března</w:t>
      </w:r>
      <w:r>
        <w:rPr>
          <w:rFonts w:ascii="Times New Roman" w:hAnsi="Times New Roman"/>
        </w:rPr>
        <w:t>.</w:t>
      </w:r>
    </w:p>
    <w:p w:rsidR="00CA5D55" w:rsidRPr="00EC0B00" w:rsidRDefault="00CA5D55" w:rsidP="00227A78">
      <w:pPr>
        <w:pStyle w:val="Odstavecseseznamem"/>
        <w:spacing w:line="240" w:lineRule="auto"/>
        <w:ind w:left="840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 xml:space="preserve">Zodpovědnost: </w:t>
      </w:r>
      <w:r w:rsidR="00230ADE">
        <w:rPr>
          <w:rFonts w:ascii="Times New Roman" w:hAnsi="Times New Roman"/>
          <w:i/>
        </w:rPr>
        <w:t xml:space="preserve">Odbor strategického rozvoje, </w:t>
      </w:r>
      <w:r w:rsidRPr="00EC0B00">
        <w:rPr>
          <w:rFonts w:ascii="Times New Roman" w:hAnsi="Times New Roman"/>
          <w:i/>
        </w:rPr>
        <w:t>koordinátorka PZM a MA21</w:t>
      </w:r>
    </w:p>
    <w:p w:rsidR="00CA5D55" w:rsidRDefault="00CA5D55" w:rsidP="00227A78">
      <w:pPr>
        <w:pStyle w:val="Odstavecseseznamem"/>
        <w:spacing w:line="240" w:lineRule="auto"/>
        <w:ind w:left="840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 xml:space="preserve">Spolupráce: </w:t>
      </w:r>
      <w:r>
        <w:rPr>
          <w:rFonts w:ascii="Times New Roman" w:hAnsi="Times New Roman"/>
          <w:i/>
        </w:rPr>
        <w:t xml:space="preserve">oddělení cestovního ruchu, </w:t>
      </w:r>
      <w:r w:rsidR="00230ADE">
        <w:rPr>
          <w:rFonts w:ascii="Times New Roman" w:hAnsi="Times New Roman"/>
          <w:i/>
        </w:rPr>
        <w:t xml:space="preserve">Krásné sousedění, </w:t>
      </w:r>
      <w:proofErr w:type="spellStart"/>
      <w:r w:rsidR="00230ADE">
        <w:rPr>
          <w:rFonts w:ascii="Times New Roman" w:hAnsi="Times New Roman"/>
          <w:i/>
        </w:rPr>
        <w:t>ÚmO</w:t>
      </w:r>
      <w:proofErr w:type="spellEnd"/>
      <w:r w:rsidR="00230ADE">
        <w:rPr>
          <w:rFonts w:ascii="Times New Roman" w:hAnsi="Times New Roman"/>
          <w:i/>
        </w:rPr>
        <w:t xml:space="preserve"> Neštěmice</w:t>
      </w:r>
    </w:p>
    <w:p w:rsidR="00230ADE" w:rsidRDefault="00230ADE" w:rsidP="00CA5D55">
      <w:pPr>
        <w:pStyle w:val="Odstavecseseznamem"/>
        <w:spacing w:line="240" w:lineRule="auto"/>
        <w:ind w:left="709"/>
        <w:rPr>
          <w:rFonts w:ascii="Times New Roman" w:hAnsi="Times New Roman"/>
          <w:i/>
        </w:rPr>
      </w:pPr>
    </w:p>
    <w:p w:rsidR="00230ADE" w:rsidRDefault="00230ADE" w:rsidP="00227A78">
      <w:pPr>
        <w:pStyle w:val="Odstavecseseznamem"/>
        <w:tabs>
          <w:tab w:val="left" w:pos="851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</w:t>
      </w:r>
      <w:r>
        <w:rPr>
          <w:rFonts w:ascii="Times New Roman" w:hAnsi="Times New Roman"/>
          <w:b/>
          <w:sz w:val="24"/>
          <w:szCs w:val="24"/>
        </w:rPr>
        <w:tab/>
      </w:r>
      <w:r w:rsidR="00050064">
        <w:rPr>
          <w:rFonts w:ascii="Times New Roman" w:hAnsi="Times New Roman"/>
          <w:b/>
          <w:sz w:val="24"/>
          <w:szCs w:val="24"/>
        </w:rPr>
        <w:t xml:space="preserve">Cyklobus zdarma </w:t>
      </w:r>
    </w:p>
    <w:p w:rsidR="00050064" w:rsidRPr="00050064" w:rsidRDefault="00050064" w:rsidP="00227A78">
      <w:pPr>
        <w:pStyle w:val="Odstavecseseznamem"/>
        <w:tabs>
          <w:tab w:val="left" w:pos="851"/>
        </w:tabs>
        <w:spacing w:line="240" w:lineRule="auto"/>
        <w:ind w:left="0" w:firstLine="284"/>
        <w:rPr>
          <w:rFonts w:ascii="Times New Roman" w:hAnsi="Times New Roman"/>
        </w:rPr>
      </w:pPr>
      <w:r w:rsidRPr="00050064">
        <w:rPr>
          <w:rFonts w:ascii="Times New Roman" w:hAnsi="Times New Roman"/>
        </w:rPr>
        <w:tab/>
        <w:t>Zajištění jízd cyklobusu zdarma o víkendech a svátcích</w:t>
      </w:r>
      <w:r>
        <w:rPr>
          <w:rFonts w:ascii="Times New Roman" w:hAnsi="Times New Roman"/>
        </w:rPr>
        <w:t xml:space="preserve"> (Labská stezka - Severní Terasa).</w:t>
      </w:r>
    </w:p>
    <w:p w:rsidR="00050064" w:rsidRPr="00EC0B00" w:rsidRDefault="00050064" w:rsidP="00227A78">
      <w:pPr>
        <w:pStyle w:val="Odstavecseseznamem"/>
        <w:spacing w:line="240" w:lineRule="auto"/>
        <w:ind w:left="851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 xml:space="preserve">Zodpovědnost: </w:t>
      </w:r>
      <w:proofErr w:type="spellStart"/>
      <w:r>
        <w:rPr>
          <w:rFonts w:ascii="Times New Roman" w:hAnsi="Times New Roman"/>
          <w:i/>
        </w:rPr>
        <w:t>DPmÚL</w:t>
      </w:r>
      <w:proofErr w:type="spellEnd"/>
      <w:r>
        <w:rPr>
          <w:rFonts w:ascii="Times New Roman" w:hAnsi="Times New Roman"/>
          <w:i/>
        </w:rPr>
        <w:t xml:space="preserve">, </w:t>
      </w:r>
      <w:r w:rsidRPr="00EC0B00">
        <w:rPr>
          <w:rFonts w:ascii="Times New Roman" w:hAnsi="Times New Roman"/>
          <w:i/>
        </w:rPr>
        <w:t>koordinátorka PZM a MA21</w:t>
      </w:r>
    </w:p>
    <w:p w:rsidR="00050064" w:rsidRDefault="00050064" w:rsidP="00227A78">
      <w:pPr>
        <w:pStyle w:val="Odstavecseseznamem"/>
        <w:spacing w:line="240" w:lineRule="auto"/>
        <w:ind w:left="851"/>
        <w:rPr>
          <w:rFonts w:ascii="Times New Roman" w:hAnsi="Times New Roman"/>
          <w:i/>
        </w:rPr>
      </w:pPr>
      <w:r w:rsidRPr="00EC0B00">
        <w:rPr>
          <w:rFonts w:ascii="Times New Roman" w:hAnsi="Times New Roman"/>
          <w:i/>
        </w:rPr>
        <w:t xml:space="preserve">Spolupráce: </w:t>
      </w:r>
      <w:proofErr w:type="spellStart"/>
      <w:r>
        <w:rPr>
          <w:rFonts w:ascii="Times New Roman" w:hAnsi="Times New Roman"/>
          <w:i/>
        </w:rPr>
        <w:t>cyklokoordinátor</w:t>
      </w:r>
      <w:proofErr w:type="spellEnd"/>
      <w:r>
        <w:rPr>
          <w:rFonts w:ascii="Times New Roman" w:hAnsi="Times New Roman"/>
          <w:i/>
        </w:rPr>
        <w:t xml:space="preserve"> města</w:t>
      </w:r>
    </w:p>
    <w:p w:rsidR="00230ADE" w:rsidRPr="00230ADE" w:rsidRDefault="00230ADE" w:rsidP="00230ADE">
      <w:pPr>
        <w:pStyle w:val="Odstavecseseznamem"/>
        <w:tabs>
          <w:tab w:val="left" w:pos="709"/>
        </w:tabs>
        <w:spacing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</w:p>
    <w:p w:rsidR="00CA5D55" w:rsidRDefault="00CA5D55" w:rsidP="002C140F">
      <w:pPr>
        <w:pStyle w:val="Odstavecseseznamem"/>
        <w:spacing w:line="240" w:lineRule="auto"/>
        <w:ind w:left="0"/>
        <w:rPr>
          <w:rFonts w:ascii="Times New Roman" w:hAnsi="Times New Roman"/>
        </w:rPr>
      </w:pPr>
    </w:p>
    <w:p w:rsidR="00CA5D55" w:rsidRDefault="00CA5D55" w:rsidP="002C140F">
      <w:pPr>
        <w:pStyle w:val="Odstavecseseznamem"/>
        <w:spacing w:line="240" w:lineRule="auto"/>
        <w:ind w:left="0"/>
        <w:rPr>
          <w:rFonts w:ascii="Times New Roman" w:hAnsi="Times New Roman"/>
        </w:rPr>
      </w:pPr>
    </w:p>
    <w:p w:rsidR="00542913" w:rsidRDefault="008F7F1B" w:rsidP="00C578E2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Partneři aktivit ZM</w:t>
      </w:r>
    </w:p>
    <w:p w:rsidR="009D5E03" w:rsidRPr="008F7F1B" w:rsidRDefault="009D5E03" w:rsidP="00C578E2">
      <w:pPr>
        <w:ind w:left="284"/>
        <w:rPr>
          <w:b/>
          <w:sz w:val="24"/>
          <w:szCs w:val="24"/>
        </w:rPr>
      </w:pPr>
      <w:r w:rsidRPr="008F7F1B">
        <w:rPr>
          <w:b/>
          <w:sz w:val="24"/>
          <w:szCs w:val="24"/>
        </w:rPr>
        <w:tab/>
      </w:r>
    </w:p>
    <w:p w:rsidR="009D5E03" w:rsidRPr="00485D77" w:rsidRDefault="009D5E03" w:rsidP="00C578E2">
      <w:pPr>
        <w:ind w:left="284"/>
        <w:jc w:val="both"/>
        <w:rPr>
          <w:rFonts w:eastAsia="Calibri"/>
          <w:sz w:val="24"/>
          <w:szCs w:val="24"/>
          <w:lang w:eastAsia="en-US"/>
        </w:rPr>
      </w:pPr>
      <w:r w:rsidRPr="00485D77">
        <w:rPr>
          <w:rFonts w:eastAsia="Calibri"/>
          <w:sz w:val="24"/>
          <w:szCs w:val="24"/>
          <w:lang w:eastAsia="en-US"/>
        </w:rPr>
        <w:t xml:space="preserve">Městská policie, Policie ČR, Zdravotnická záchranná služba Ústeckého kraje, Hasičský záchranný sbor, BESIP, Vyšší odborná škola zdravotnická, </w:t>
      </w:r>
      <w:proofErr w:type="spellStart"/>
      <w:r w:rsidRPr="00485D77">
        <w:rPr>
          <w:rFonts w:eastAsia="Calibri"/>
          <w:sz w:val="24"/>
          <w:szCs w:val="24"/>
          <w:lang w:eastAsia="en-US"/>
        </w:rPr>
        <w:t>Tyfloservis</w:t>
      </w:r>
      <w:proofErr w:type="spellEnd"/>
      <w:r w:rsidRPr="00485D77">
        <w:rPr>
          <w:rFonts w:eastAsia="Calibri"/>
          <w:sz w:val="24"/>
          <w:szCs w:val="24"/>
          <w:lang w:eastAsia="en-US"/>
        </w:rPr>
        <w:t xml:space="preserve">, Dům dětí a mládeže Ústí nad Labem, Krajská hygienická stanice, Všeobecná zdravotní pojišťovna (VZP), Krajský úřad Ústeckého kraje, Zdravotní ústav v Ústí nad Labem (ZÚ), Dopravní podnik města Ústí nad Labem, SK </w:t>
      </w:r>
      <w:proofErr w:type="spellStart"/>
      <w:r w:rsidRPr="00485D77">
        <w:rPr>
          <w:rFonts w:eastAsia="Calibri"/>
          <w:sz w:val="24"/>
          <w:szCs w:val="24"/>
          <w:lang w:eastAsia="en-US"/>
        </w:rPr>
        <w:t>Cyklotour</w:t>
      </w:r>
      <w:proofErr w:type="spellEnd"/>
      <w:r w:rsidRPr="00485D77">
        <w:rPr>
          <w:rFonts w:eastAsia="Calibri"/>
          <w:sz w:val="24"/>
          <w:szCs w:val="24"/>
          <w:lang w:eastAsia="en-US"/>
        </w:rPr>
        <w:t xml:space="preserve">, Klub českých turistů, Ústecký parlament dětí a mládeže, Dobrovolnické centrum, Nadace Partnerství, </w:t>
      </w:r>
      <w:proofErr w:type="spellStart"/>
      <w:r w:rsidRPr="00485D77">
        <w:rPr>
          <w:rFonts w:eastAsia="Calibri"/>
          <w:sz w:val="24"/>
          <w:szCs w:val="24"/>
          <w:lang w:eastAsia="en-US"/>
        </w:rPr>
        <w:t>ČRoSever</w:t>
      </w:r>
      <w:proofErr w:type="spellEnd"/>
      <w:r w:rsidRPr="00485D77">
        <w:rPr>
          <w:rFonts w:eastAsia="Calibri"/>
          <w:sz w:val="24"/>
          <w:szCs w:val="24"/>
          <w:lang w:eastAsia="en-US"/>
        </w:rPr>
        <w:t xml:space="preserve">, MŠ, ZŠ, SŠ, UJEP, </w:t>
      </w:r>
      <w:proofErr w:type="spellStart"/>
      <w:r w:rsidRPr="00485D77">
        <w:rPr>
          <w:rFonts w:eastAsia="Calibri"/>
          <w:sz w:val="24"/>
          <w:szCs w:val="24"/>
          <w:lang w:eastAsia="en-US"/>
        </w:rPr>
        <w:t>RunCzech</w:t>
      </w:r>
      <w:proofErr w:type="spellEnd"/>
      <w:r w:rsidR="003962BE">
        <w:rPr>
          <w:rFonts w:eastAsia="Calibri"/>
          <w:sz w:val="24"/>
          <w:szCs w:val="24"/>
          <w:lang w:eastAsia="en-US"/>
        </w:rPr>
        <w:t>, Muzeum města Ústí nad Labem, Muzeum civilní obrany</w:t>
      </w:r>
      <w:r w:rsidRPr="00485D77">
        <w:rPr>
          <w:rFonts w:eastAsia="Calibri"/>
          <w:sz w:val="24"/>
          <w:szCs w:val="24"/>
          <w:lang w:eastAsia="en-US"/>
        </w:rPr>
        <w:t xml:space="preserve"> a další.      </w:t>
      </w:r>
    </w:p>
    <w:p w:rsidR="001227A4" w:rsidRDefault="001227A4" w:rsidP="00C578E2">
      <w:pPr>
        <w:pStyle w:val="Odstavecseseznamem"/>
        <w:spacing w:line="240" w:lineRule="auto"/>
        <w:ind w:left="284"/>
        <w:rPr>
          <w:rFonts w:ascii="Times New Roman" w:hAnsi="Times New Roman"/>
        </w:rPr>
      </w:pPr>
    </w:p>
    <w:p w:rsidR="008F7F1B" w:rsidRDefault="008F7F1B" w:rsidP="00C578E2">
      <w:pPr>
        <w:spacing w:before="240"/>
        <w:ind w:left="284"/>
        <w:contextualSpacing/>
        <w:jc w:val="both"/>
        <w:rPr>
          <w:b/>
          <w:sz w:val="24"/>
          <w:szCs w:val="24"/>
        </w:rPr>
      </w:pPr>
      <w:r w:rsidRPr="008F7F1B">
        <w:rPr>
          <w:b/>
          <w:sz w:val="24"/>
          <w:szCs w:val="24"/>
        </w:rPr>
        <w:t>Propagace PZM a MA21</w:t>
      </w:r>
    </w:p>
    <w:p w:rsidR="00542913" w:rsidRPr="008F7F1B" w:rsidRDefault="00542913" w:rsidP="00C578E2">
      <w:pPr>
        <w:spacing w:before="240"/>
        <w:ind w:left="284"/>
        <w:contextualSpacing/>
        <w:jc w:val="both"/>
        <w:rPr>
          <w:b/>
          <w:sz w:val="24"/>
          <w:szCs w:val="24"/>
        </w:rPr>
      </w:pPr>
    </w:p>
    <w:p w:rsidR="008F7F1B" w:rsidRPr="00485D77" w:rsidRDefault="008F7F1B" w:rsidP="00C578E2">
      <w:pPr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D77">
        <w:rPr>
          <w:rFonts w:eastAsia="Calibri"/>
          <w:sz w:val="24"/>
          <w:szCs w:val="24"/>
          <w:lang w:eastAsia="en-US"/>
        </w:rPr>
        <w:t xml:space="preserve">Informace na webových stránkách města </w:t>
      </w:r>
      <w:hyperlink r:id="rId12" w:history="1">
        <w:r w:rsidRPr="00485D77">
          <w:rPr>
            <w:rFonts w:eastAsia="Calibri"/>
            <w:sz w:val="24"/>
            <w:szCs w:val="24"/>
            <w:lang w:eastAsia="en-US"/>
          </w:rPr>
          <w:t>www.usti-nad-labem.cz</w:t>
        </w:r>
      </w:hyperlink>
      <w:r w:rsidR="00762B70">
        <w:rPr>
          <w:rFonts w:eastAsia="Calibri"/>
          <w:sz w:val="24"/>
          <w:szCs w:val="24"/>
          <w:lang w:eastAsia="en-US"/>
        </w:rPr>
        <w:t xml:space="preserve"> a FB města</w:t>
      </w:r>
      <w:r w:rsidRPr="00485D77">
        <w:rPr>
          <w:rFonts w:eastAsia="Calibri"/>
          <w:sz w:val="24"/>
          <w:szCs w:val="24"/>
          <w:lang w:eastAsia="en-US"/>
        </w:rPr>
        <w:t xml:space="preserve">. Na webových stránkách Statutárního města Ústí nad Labem pod ikonkou loga Zdravého města se nacházejí základní informace o Projektu Zdravé město a místní Agenda 21 Ústí nad Labem. </w:t>
      </w:r>
    </w:p>
    <w:p w:rsidR="008F7F1B" w:rsidRPr="00485D77" w:rsidRDefault="008F7F1B" w:rsidP="00C578E2">
      <w:pPr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D77">
        <w:rPr>
          <w:rFonts w:eastAsia="Calibri"/>
          <w:sz w:val="24"/>
          <w:szCs w:val="24"/>
          <w:lang w:eastAsia="en-US"/>
        </w:rPr>
        <w:t>Dalším způsobem propagace projektu jsou tištěná média města a měst</w:t>
      </w:r>
      <w:r w:rsidR="00CA5D55">
        <w:rPr>
          <w:rFonts w:eastAsia="Calibri"/>
          <w:sz w:val="24"/>
          <w:szCs w:val="24"/>
          <w:lang w:eastAsia="en-US"/>
        </w:rPr>
        <w:t xml:space="preserve">ských obvodů – Městské noviny, popř. </w:t>
      </w:r>
      <w:r w:rsidRPr="00485D77">
        <w:rPr>
          <w:rFonts w:eastAsia="Calibri"/>
          <w:sz w:val="24"/>
          <w:szCs w:val="24"/>
          <w:lang w:eastAsia="en-US"/>
        </w:rPr>
        <w:t xml:space="preserve">obvodní zpravodaje a dále regionální deníky. </w:t>
      </w:r>
    </w:p>
    <w:p w:rsidR="008F7F1B" w:rsidRPr="00485D77" w:rsidRDefault="008F7F1B" w:rsidP="00C578E2">
      <w:pPr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D77">
        <w:rPr>
          <w:rFonts w:eastAsia="Calibri"/>
          <w:sz w:val="24"/>
          <w:szCs w:val="24"/>
          <w:lang w:eastAsia="en-US"/>
        </w:rPr>
        <w:t>Dalším významným propagátorem jsou partnerské organizace PZM a MA21.</w:t>
      </w:r>
    </w:p>
    <w:p w:rsidR="008178A1" w:rsidRPr="0029532B" w:rsidRDefault="008F7F1B" w:rsidP="00C578E2">
      <w:pPr>
        <w:pStyle w:val="Odstavecseseznamem"/>
        <w:spacing w:line="240" w:lineRule="auto"/>
        <w:ind w:left="284"/>
        <w:jc w:val="both"/>
        <w:rPr>
          <w:rFonts w:ascii="Verdana" w:hAnsi="Verdana"/>
          <w:color w:val="000080"/>
        </w:rPr>
      </w:pPr>
      <w:r w:rsidRPr="00485D77">
        <w:rPr>
          <w:rFonts w:ascii="Times New Roman" w:hAnsi="Times New Roman"/>
          <w:sz w:val="24"/>
          <w:szCs w:val="24"/>
        </w:rPr>
        <w:t xml:space="preserve">Aktivity PZM a MA21 jsou propagovány také prostřednictvím </w:t>
      </w:r>
      <w:r w:rsidR="00CA5D55">
        <w:rPr>
          <w:rFonts w:ascii="Times New Roman" w:hAnsi="Times New Roman"/>
          <w:sz w:val="24"/>
          <w:szCs w:val="24"/>
        </w:rPr>
        <w:t>bannerů</w:t>
      </w:r>
      <w:r w:rsidRPr="00485D77">
        <w:rPr>
          <w:rFonts w:ascii="Times New Roman" w:hAnsi="Times New Roman"/>
          <w:sz w:val="24"/>
          <w:szCs w:val="24"/>
        </w:rPr>
        <w:t>, letáků a plakátů a dalších prezentačních materiálů. Všechny zhotovené materiály jsou vyráběny v jednotném grafickém designu města Ústí nad Labem.</w:t>
      </w:r>
    </w:p>
    <w:sectPr w:rsidR="008178A1" w:rsidRPr="0029532B" w:rsidSect="00EA1EB8">
      <w:footerReference w:type="even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C1" w:rsidRDefault="00B705C1">
      <w:r>
        <w:separator/>
      </w:r>
    </w:p>
  </w:endnote>
  <w:endnote w:type="continuationSeparator" w:id="0">
    <w:p w:rsidR="00B705C1" w:rsidRDefault="00B7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0F" w:rsidRDefault="001F14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430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430F" w:rsidRDefault="0011430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0F" w:rsidRDefault="0011430F">
    <w:pPr>
      <w:pStyle w:val="Zpat"/>
      <w:framePr w:wrap="around" w:vAnchor="text" w:hAnchor="margin" w:xAlign="right" w:y="1"/>
      <w:rPr>
        <w:rStyle w:val="slostrnky"/>
      </w:rPr>
    </w:pPr>
  </w:p>
  <w:p w:rsidR="0011430F" w:rsidRDefault="001143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C1" w:rsidRDefault="00B705C1">
      <w:r>
        <w:separator/>
      </w:r>
    </w:p>
  </w:footnote>
  <w:footnote w:type="continuationSeparator" w:id="0">
    <w:p w:rsidR="00B705C1" w:rsidRDefault="00B7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</w:abstractNum>
  <w:abstractNum w:abstractNumId="1">
    <w:nsid w:val="094A0D37"/>
    <w:multiLevelType w:val="hybridMultilevel"/>
    <w:tmpl w:val="7196E724"/>
    <w:lvl w:ilvl="0" w:tplc="04050017">
      <w:start w:val="1"/>
      <w:numFmt w:val="lowerLetter"/>
      <w:lvlText w:val="%1)"/>
      <w:lvlJc w:val="left"/>
      <w:pPr>
        <w:ind w:left="-85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0E1A403B"/>
    <w:multiLevelType w:val="hybridMultilevel"/>
    <w:tmpl w:val="B542244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05A6FFF"/>
    <w:multiLevelType w:val="hybridMultilevel"/>
    <w:tmpl w:val="BA701392"/>
    <w:lvl w:ilvl="0" w:tplc="0405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4">
    <w:nsid w:val="11581506"/>
    <w:multiLevelType w:val="hybridMultilevel"/>
    <w:tmpl w:val="FE8CEDE6"/>
    <w:lvl w:ilvl="0" w:tplc="79A8BC58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4E545C4"/>
    <w:multiLevelType w:val="hybridMultilevel"/>
    <w:tmpl w:val="DABC076A"/>
    <w:lvl w:ilvl="0" w:tplc="13C820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6213193"/>
    <w:multiLevelType w:val="hybridMultilevel"/>
    <w:tmpl w:val="337476DA"/>
    <w:lvl w:ilvl="0" w:tplc="C4F80C98">
      <w:start w:val="19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DE2EA7"/>
    <w:multiLevelType w:val="hybridMultilevel"/>
    <w:tmpl w:val="072C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D14C7"/>
    <w:multiLevelType w:val="hybridMultilevel"/>
    <w:tmpl w:val="21368FAC"/>
    <w:lvl w:ilvl="0" w:tplc="069284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DC30AF"/>
    <w:multiLevelType w:val="hybridMultilevel"/>
    <w:tmpl w:val="DE167420"/>
    <w:lvl w:ilvl="0" w:tplc="DEB2F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56DF0"/>
    <w:multiLevelType w:val="hybridMultilevel"/>
    <w:tmpl w:val="D27ED770"/>
    <w:lvl w:ilvl="0" w:tplc="82964F48">
      <w:start w:val="10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F621BA"/>
    <w:multiLevelType w:val="hybridMultilevel"/>
    <w:tmpl w:val="0CC8A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30EF4"/>
    <w:multiLevelType w:val="hybridMultilevel"/>
    <w:tmpl w:val="9BBC05A2"/>
    <w:lvl w:ilvl="0" w:tplc="946A1E9C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7F13DC"/>
    <w:multiLevelType w:val="hybridMultilevel"/>
    <w:tmpl w:val="0664AD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922DDC"/>
    <w:multiLevelType w:val="hybridMultilevel"/>
    <w:tmpl w:val="1FA66A14"/>
    <w:lvl w:ilvl="0" w:tplc="C4F80C98">
      <w:start w:val="1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DCB7632"/>
    <w:multiLevelType w:val="hybridMultilevel"/>
    <w:tmpl w:val="7798921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11E01"/>
    <w:multiLevelType w:val="hybridMultilevel"/>
    <w:tmpl w:val="FCA4E61A"/>
    <w:lvl w:ilvl="0" w:tplc="158859D8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F42007"/>
    <w:multiLevelType w:val="hybridMultilevel"/>
    <w:tmpl w:val="C60431EE"/>
    <w:lvl w:ilvl="0" w:tplc="C4F80C98">
      <w:start w:val="19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5323E"/>
    <w:multiLevelType w:val="hybridMultilevel"/>
    <w:tmpl w:val="7AE2A6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B27D52"/>
    <w:multiLevelType w:val="hybridMultilevel"/>
    <w:tmpl w:val="DFE28D8A"/>
    <w:lvl w:ilvl="0" w:tplc="13C820AC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FD803D8"/>
    <w:multiLevelType w:val="hybridMultilevel"/>
    <w:tmpl w:val="5C129CC0"/>
    <w:lvl w:ilvl="0" w:tplc="EF204408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871011"/>
    <w:multiLevelType w:val="hybridMultilevel"/>
    <w:tmpl w:val="1D721F32"/>
    <w:lvl w:ilvl="0" w:tplc="1208117E">
      <w:start w:val="1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07868"/>
    <w:multiLevelType w:val="hybridMultilevel"/>
    <w:tmpl w:val="1A4652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345034"/>
    <w:multiLevelType w:val="hybridMultilevel"/>
    <w:tmpl w:val="EF4AAF6E"/>
    <w:lvl w:ilvl="0" w:tplc="069284A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47A1CEA"/>
    <w:multiLevelType w:val="hybridMultilevel"/>
    <w:tmpl w:val="EA8EF652"/>
    <w:lvl w:ilvl="0" w:tplc="0762BD52">
      <w:start w:val="10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4E6473"/>
    <w:multiLevelType w:val="hybridMultilevel"/>
    <w:tmpl w:val="F182C474"/>
    <w:lvl w:ilvl="0" w:tplc="5A3064C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43503"/>
    <w:multiLevelType w:val="hybridMultilevel"/>
    <w:tmpl w:val="23664DD8"/>
    <w:lvl w:ilvl="0" w:tplc="0EF64B86">
      <w:start w:val="20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B0198"/>
    <w:multiLevelType w:val="hybridMultilevel"/>
    <w:tmpl w:val="8F7C3426"/>
    <w:lvl w:ilvl="0" w:tplc="E5D0F8B0">
      <w:start w:val="10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F312A"/>
    <w:multiLevelType w:val="hybridMultilevel"/>
    <w:tmpl w:val="C6EE2D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390C4E"/>
    <w:multiLevelType w:val="hybridMultilevel"/>
    <w:tmpl w:val="A1943D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B42F89"/>
    <w:multiLevelType w:val="hybridMultilevel"/>
    <w:tmpl w:val="AAA885E0"/>
    <w:lvl w:ilvl="0" w:tplc="13C820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95A14"/>
    <w:multiLevelType w:val="hybridMultilevel"/>
    <w:tmpl w:val="5B8A504C"/>
    <w:lvl w:ilvl="0" w:tplc="0405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30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23"/>
  </w:num>
  <w:num w:numId="12">
    <w:abstractNumId w:val="7"/>
  </w:num>
  <w:num w:numId="13">
    <w:abstractNumId w:val="20"/>
  </w:num>
  <w:num w:numId="14">
    <w:abstractNumId w:val="31"/>
  </w:num>
  <w:num w:numId="15">
    <w:abstractNumId w:val="28"/>
  </w:num>
  <w:num w:numId="16">
    <w:abstractNumId w:val="22"/>
  </w:num>
  <w:num w:numId="17">
    <w:abstractNumId w:val="3"/>
  </w:num>
  <w:num w:numId="18">
    <w:abstractNumId w:val="10"/>
  </w:num>
  <w:num w:numId="19">
    <w:abstractNumId w:val="16"/>
  </w:num>
  <w:num w:numId="20">
    <w:abstractNumId w:val="25"/>
  </w:num>
  <w:num w:numId="21">
    <w:abstractNumId w:val="15"/>
  </w:num>
  <w:num w:numId="22">
    <w:abstractNumId w:val="13"/>
  </w:num>
  <w:num w:numId="23">
    <w:abstractNumId w:val="18"/>
  </w:num>
  <w:num w:numId="24">
    <w:abstractNumId w:val="24"/>
  </w:num>
  <w:num w:numId="25">
    <w:abstractNumId w:val="17"/>
  </w:num>
  <w:num w:numId="26">
    <w:abstractNumId w:val="14"/>
  </w:num>
  <w:num w:numId="27">
    <w:abstractNumId w:val="6"/>
  </w:num>
  <w:num w:numId="28">
    <w:abstractNumId w:val="21"/>
  </w:num>
  <w:num w:numId="29">
    <w:abstractNumId w:val="26"/>
  </w:num>
  <w:num w:numId="30">
    <w:abstractNumId w:val="29"/>
  </w:num>
  <w:num w:numId="3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82"/>
    <w:rsid w:val="000048A9"/>
    <w:rsid w:val="00005268"/>
    <w:rsid w:val="00005B3F"/>
    <w:rsid w:val="0002111A"/>
    <w:rsid w:val="0002633C"/>
    <w:rsid w:val="0004185E"/>
    <w:rsid w:val="0004529E"/>
    <w:rsid w:val="00047B0A"/>
    <w:rsid w:val="00050064"/>
    <w:rsid w:val="00061BCF"/>
    <w:rsid w:val="00065218"/>
    <w:rsid w:val="0009092C"/>
    <w:rsid w:val="0009495A"/>
    <w:rsid w:val="000967D1"/>
    <w:rsid w:val="000A5C15"/>
    <w:rsid w:val="000C03F0"/>
    <w:rsid w:val="000D5BD3"/>
    <w:rsid w:val="000E67E9"/>
    <w:rsid w:val="0011430F"/>
    <w:rsid w:val="00116B9F"/>
    <w:rsid w:val="00117BCB"/>
    <w:rsid w:val="00120597"/>
    <w:rsid w:val="001227A4"/>
    <w:rsid w:val="0013105D"/>
    <w:rsid w:val="00132DEB"/>
    <w:rsid w:val="00140F25"/>
    <w:rsid w:val="00152DEB"/>
    <w:rsid w:val="00157472"/>
    <w:rsid w:val="001817E2"/>
    <w:rsid w:val="00183277"/>
    <w:rsid w:val="00187673"/>
    <w:rsid w:val="001877BA"/>
    <w:rsid w:val="001A0CEC"/>
    <w:rsid w:val="001A6A6F"/>
    <w:rsid w:val="001A7CB7"/>
    <w:rsid w:val="001B022E"/>
    <w:rsid w:val="001B32B9"/>
    <w:rsid w:val="001C038E"/>
    <w:rsid w:val="001C7950"/>
    <w:rsid w:val="001D1308"/>
    <w:rsid w:val="001E42E0"/>
    <w:rsid w:val="001F01E1"/>
    <w:rsid w:val="001F14D9"/>
    <w:rsid w:val="001F58D4"/>
    <w:rsid w:val="00200B43"/>
    <w:rsid w:val="002036F5"/>
    <w:rsid w:val="002108D0"/>
    <w:rsid w:val="00211715"/>
    <w:rsid w:val="002208F0"/>
    <w:rsid w:val="00222161"/>
    <w:rsid w:val="002230F0"/>
    <w:rsid w:val="00227A78"/>
    <w:rsid w:val="00230ADE"/>
    <w:rsid w:val="00234CFD"/>
    <w:rsid w:val="002540DA"/>
    <w:rsid w:val="00270D79"/>
    <w:rsid w:val="00274B55"/>
    <w:rsid w:val="002810C9"/>
    <w:rsid w:val="00293841"/>
    <w:rsid w:val="0029532B"/>
    <w:rsid w:val="002C140F"/>
    <w:rsid w:val="002C643D"/>
    <w:rsid w:val="002E33CA"/>
    <w:rsid w:val="002F112B"/>
    <w:rsid w:val="00314EDD"/>
    <w:rsid w:val="00322428"/>
    <w:rsid w:val="00326C5E"/>
    <w:rsid w:val="003417E9"/>
    <w:rsid w:val="00354948"/>
    <w:rsid w:val="00363650"/>
    <w:rsid w:val="00380977"/>
    <w:rsid w:val="00386CF9"/>
    <w:rsid w:val="003878FC"/>
    <w:rsid w:val="0039017B"/>
    <w:rsid w:val="003962BE"/>
    <w:rsid w:val="003970E0"/>
    <w:rsid w:val="003A7168"/>
    <w:rsid w:val="003B1D78"/>
    <w:rsid w:val="003C7849"/>
    <w:rsid w:val="003D0BD0"/>
    <w:rsid w:val="003D21DF"/>
    <w:rsid w:val="003E2A9A"/>
    <w:rsid w:val="003E4254"/>
    <w:rsid w:val="003F2D09"/>
    <w:rsid w:val="0040442B"/>
    <w:rsid w:val="00421EAD"/>
    <w:rsid w:val="00422392"/>
    <w:rsid w:val="004241D5"/>
    <w:rsid w:val="00424FE2"/>
    <w:rsid w:val="0043548F"/>
    <w:rsid w:val="00446F97"/>
    <w:rsid w:val="00452512"/>
    <w:rsid w:val="004577EB"/>
    <w:rsid w:val="00466898"/>
    <w:rsid w:val="004718B4"/>
    <w:rsid w:val="0048402F"/>
    <w:rsid w:val="00485D77"/>
    <w:rsid w:val="004A3E0E"/>
    <w:rsid w:val="004A627B"/>
    <w:rsid w:val="004B1397"/>
    <w:rsid w:val="004B1918"/>
    <w:rsid w:val="004B3A23"/>
    <w:rsid w:val="004E339D"/>
    <w:rsid w:val="004E36F6"/>
    <w:rsid w:val="004F39EB"/>
    <w:rsid w:val="00500BC8"/>
    <w:rsid w:val="00506279"/>
    <w:rsid w:val="00511CD3"/>
    <w:rsid w:val="00513396"/>
    <w:rsid w:val="00525A97"/>
    <w:rsid w:val="00542913"/>
    <w:rsid w:val="00554121"/>
    <w:rsid w:val="00557A4A"/>
    <w:rsid w:val="005647A7"/>
    <w:rsid w:val="0057730E"/>
    <w:rsid w:val="00582027"/>
    <w:rsid w:val="005850F8"/>
    <w:rsid w:val="00586A85"/>
    <w:rsid w:val="00592B3A"/>
    <w:rsid w:val="00595E73"/>
    <w:rsid w:val="005A058A"/>
    <w:rsid w:val="005A55D1"/>
    <w:rsid w:val="005B23DB"/>
    <w:rsid w:val="005B2BB6"/>
    <w:rsid w:val="005D261C"/>
    <w:rsid w:val="005D5065"/>
    <w:rsid w:val="005D7461"/>
    <w:rsid w:val="005F769A"/>
    <w:rsid w:val="0061505B"/>
    <w:rsid w:val="006205D1"/>
    <w:rsid w:val="00621D72"/>
    <w:rsid w:val="00625B3A"/>
    <w:rsid w:val="0063088A"/>
    <w:rsid w:val="00663425"/>
    <w:rsid w:val="00664DB7"/>
    <w:rsid w:val="00675D39"/>
    <w:rsid w:val="00682795"/>
    <w:rsid w:val="00690B14"/>
    <w:rsid w:val="006938EC"/>
    <w:rsid w:val="006B01F1"/>
    <w:rsid w:val="006C149F"/>
    <w:rsid w:val="006D0801"/>
    <w:rsid w:val="006D6526"/>
    <w:rsid w:val="006F207E"/>
    <w:rsid w:val="006F22A5"/>
    <w:rsid w:val="006F5309"/>
    <w:rsid w:val="0071002C"/>
    <w:rsid w:val="007123D4"/>
    <w:rsid w:val="007167D5"/>
    <w:rsid w:val="00727555"/>
    <w:rsid w:val="007448F3"/>
    <w:rsid w:val="00753307"/>
    <w:rsid w:val="007552EC"/>
    <w:rsid w:val="00762B70"/>
    <w:rsid w:val="00777217"/>
    <w:rsid w:val="00777DD1"/>
    <w:rsid w:val="007A1B20"/>
    <w:rsid w:val="007A5FDC"/>
    <w:rsid w:val="007B3253"/>
    <w:rsid w:val="007C6DA3"/>
    <w:rsid w:val="007D5237"/>
    <w:rsid w:val="007E3A41"/>
    <w:rsid w:val="007E3FCC"/>
    <w:rsid w:val="007E60A4"/>
    <w:rsid w:val="007F19AC"/>
    <w:rsid w:val="00800CB4"/>
    <w:rsid w:val="008119E4"/>
    <w:rsid w:val="00812558"/>
    <w:rsid w:val="008178A1"/>
    <w:rsid w:val="00817DBD"/>
    <w:rsid w:val="008213F3"/>
    <w:rsid w:val="00822230"/>
    <w:rsid w:val="0082487D"/>
    <w:rsid w:val="00826E25"/>
    <w:rsid w:val="008360CE"/>
    <w:rsid w:val="008367B1"/>
    <w:rsid w:val="00836837"/>
    <w:rsid w:val="008449CC"/>
    <w:rsid w:val="00853D93"/>
    <w:rsid w:val="00857382"/>
    <w:rsid w:val="00857D3A"/>
    <w:rsid w:val="0086002D"/>
    <w:rsid w:val="008652A1"/>
    <w:rsid w:val="008677A9"/>
    <w:rsid w:val="008878A5"/>
    <w:rsid w:val="008C2BB8"/>
    <w:rsid w:val="008C4367"/>
    <w:rsid w:val="008C5F08"/>
    <w:rsid w:val="008F22B3"/>
    <w:rsid w:val="008F7284"/>
    <w:rsid w:val="008F7F1B"/>
    <w:rsid w:val="009048CE"/>
    <w:rsid w:val="00904E45"/>
    <w:rsid w:val="00923514"/>
    <w:rsid w:val="00924D51"/>
    <w:rsid w:val="00925ACF"/>
    <w:rsid w:val="00934279"/>
    <w:rsid w:val="00936317"/>
    <w:rsid w:val="00937BED"/>
    <w:rsid w:val="00937F13"/>
    <w:rsid w:val="00947F7E"/>
    <w:rsid w:val="00952BAB"/>
    <w:rsid w:val="00957956"/>
    <w:rsid w:val="009775FF"/>
    <w:rsid w:val="00982E07"/>
    <w:rsid w:val="009839DD"/>
    <w:rsid w:val="0098712F"/>
    <w:rsid w:val="0099018B"/>
    <w:rsid w:val="00997180"/>
    <w:rsid w:val="009A6112"/>
    <w:rsid w:val="009B6BCF"/>
    <w:rsid w:val="009C1219"/>
    <w:rsid w:val="009D5E03"/>
    <w:rsid w:val="009F0111"/>
    <w:rsid w:val="00A05DFB"/>
    <w:rsid w:val="00A17D2D"/>
    <w:rsid w:val="00A229EA"/>
    <w:rsid w:val="00A358A6"/>
    <w:rsid w:val="00A4024F"/>
    <w:rsid w:val="00A42DDE"/>
    <w:rsid w:val="00A65EF9"/>
    <w:rsid w:val="00A83FFA"/>
    <w:rsid w:val="00AC01AF"/>
    <w:rsid w:val="00AD00B9"/>
    <w:rsid w:val="00AD1951"/>
    <w:rsid w:val="00AD2008"/>
    <w:rsid w:val="00AE1474"/>
    <w:rsid w:val="00AE2D8B"/>
    <w:rsid w:val="00AE548C"/>
    <w:rsid w:val="00AF1A67"/>
    <w:rsid w:val="00AF2F78"/>
    <w:rsid w:val="00B142A0"/>
    <w:rsid w:val="00B173A6"/>
    <w:rsid w:val="00B263DF"/>
    <w:rsid w:val="00B42E43"/>
    <w:rsid w:val="00B66B44"/>
    <w:rsid w:val="00B705C1"/>
    <w:rsid w:val="00B7710A"/>
    <w:rsid w:val="00B803CA"/>
    <w:rsid w:val="00B96AE0"/>
    <w:rsid w:val="00BD5F6F"/>
    <w:rsid w:val="00BE3BBA"/>
    <w:rsid w:val="00BE5862"/>
    <w:rsid w:val="00C02F45"/>
    <w:rsid w:val="00C04F54"/>
    <w:rsid w:val="00C21143"/>
    <w:rsid w:val="00C50386"/>
    <w:rsid w:val="00C51548"/>
    <w:rsid w:val="00C578E2"/>
    <w:rsid w:val="00C62D13"/>
    <w:rsid w:val="00C6690A"/>
    <w:rsid w:val="00C75ADB"/>
    <w:rsid w:val="00C76566"/>
    <w:rsid w:val="00C77C84"/>
    <w:rsid w:val="00C77F24"/>
    <w:rsid w:val="00C83A21"/>
    <w:rsid w:val="00C91186"/>
    <w:rsid w:val="00C92B4F"/>
    <w:rsid w:val="00CA5D55"/>
    <w:rsid w:val="00CA7057"/>
    <w:rsid w:val="00CB570B"/>
    <w:rsid w:val="00CB686E"/>
    <w:rsid w:val="00CC744C"/>
    <w:rsid w:val="00CD74B7"/>
    <w:rsid w:val="00D07BA4"/>
    <w:rsid w:val="00D13EC0"/>
    <w:rsid w:val="00D150EC"/>
    <w:rsid w:val="00D23A6A"/>
    <w:rsid w:val="00D33B33"/>
    <w:rsid w:val="00D4000C"/>
    <w:rsid w:val="00D51313"/>
    <w:rsid w:val="00D549ED"/>
    <w:rsid w:val="00D83023"/>
    <w:rsid w:val="00D85B8C"/>
    <w:rsid w:val="00D87E90"/>
    <w:rsid w:val="00D92DF6"/>
    <w:rsid w:val="00D93E19"/>
    <w:rsid w:val="00D97775"/>
    <w:rsid w:val="00DA1498"/>
    <w:rsid w:val="00DB1386"/>
    <w:rsid w:val="00DB21ED"/>
    <w:rsid w:val="00DC0DE2"/>
    <w:rsid w:val="00DC46C6"/>
    <w:rsid w:val="00DC72DF"/>
    <w:rsid w:val="00DC7A87"/>
    <w:rsid w:val="00DC7B17"/>
    <w:rsid w:val="00DE3A62"/>
    <w:rsid w:val="00DF3820"/>
    <w:rsid w:val="00E20D09"/>
    <w:rsid w:val="00E26F5D"/>
    <w:rsid w:val="00E30CF9"/>
    <w:rsid w:val="00E3404D"/>
    <w:rsid w:val="00E515D7"/>
    <w:rsid w:val="00E665D7"/>
    <w:rsid w:val="00E7134D"/>
    <w:rsid w:val="00E739A5"/>
    <w:rsid w:val="00E905EA"/>
    <w:rsid w:val="00EA1EB8"/>
    <w:rsid w:val="00EA3A0F"/>
    <w:rsid w:val="00EB313C"/>
    <w:rsid w:val="00EC0B00"/>
    <w:rsid w:val="00EC6C43"/>
    <w:rsid w:val="00ED27B8"/>
    <w:rsid w:val="00ED3BB7"/>
    <w:rsid w:val="00ED49F8"/>
    <w:rsid w:val="00EE137C"/>
    <w:rsid w:val="00EE2946"/>
    <w:rsid w:val="00EE2B8C"/>
    <w:rsid w:val="00F17DF6"/>
    <w:rsid w:val="00F261F3"/>
    <w:rsid w:val="00F26756"/>
    <w:rsid w:val="00F27522"/>
    <w:rsid w:val="00F27AA8"/>
    <w:rsid w:val="00F34565"/>
    <w:rsid w:val="00F51E5A"/>
    <w:rsid w:val="00F55CD0"/>
    <w:rsid w:val="00F76065"/>
    <w:rsid w:val="00F81F77"/>
    <w:rsid w:val="00F85D53"/>
    <w:rsid w:val="00F8765C"/>
    <w:rsid w:val="00F93AB6"/>
    <w:rsid w:val="00FB3B67"/>
    <w:rsid w:val="00FC1D8D"/>
    <w:rsid w:val="00FC63A8"/>
    <w:rsid w:val="00FC77D5"/>
    <w:rsid w:val="00FE6310"/>
    <w:rsid w:val="00FF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284"/>
      <w:jc w:val="both"/>
      <w:outlineLvl w:val="0"/>
    </w:pPr>
    <w:rPr>
      <w:rFonts w:ascii="Verdana" w:hAnsi="Verdana"/>
      <w:b/>
      <w:bCs/>
    </w:rPr>
  </w:style>
  <w:style w:type="paragraph" w:styleId="Nadpis2">
    <w:name w:val="heading 2"/>
    <w:basedOn w:val="Normln"/>
    <w:next w:val="Normln"/>
    <w:qFormat/>
    <w:pPr>
      <w:keepNext/>
      <w:ind w:left="-284"/>
      <w:outlineLvl w:val="1"/>
    </w:pPr>
    <w:rPr>
      <w:rFonts w:ascii="Verdana" w:hAnsi="Verdana"/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/>
      <w:ind w:left="425"/>
      <w:jc w:val="both"/>
      <w:outlineLvl w:val="2"/>
    </w:pPr>
    <w:rPr>
      <w:rFonts w:ascii="Verdana" w:hAnsi="Verdana"/>
      <w:b/>
      <w:bCs/>
      <w:sz w:val="26"/>
    </w:rPr>
  </w:style>
  <w:style w:type="paragraph" w:styleId="Nadpis4">
    <w:name w:val="heading 4"/>
    <w:basedOn w:val="Normln"/>
    <w:next w:val="Normln"/>
    <w:qFormat/>
    <w:pPr>
      <w:keepNext/>
      <w:ind w:left="426"/>
      <w:jc w:val="both"/>
      <w:outlineLvl w:val="3"/>
    </w:pPr>
    <w:rPr>
      <w:rFonts w:ascii="Verdana" w:hAnsi="Verdana"/>
      <w:b/>
      <w:bCs/>
      <w:sz w:val="26"/>
      <w:szCs w:val="22"/>
    </w:rPr>
  </w:style>
  <w:style w:type="paragraph" w:styleId="Nadpis5">
    <w:name w:val="heading 5"/>
    <w:basedOn w:val="Normln"/>
    <w:next w:val="Normln"/>
    <w:qFormat/>
    <w:pPr>
      <w:keepNext/>
      <w:spacing w:before="240"/>
      <w:ind w:left="539"/>
      <w:jc w:val="both"/>
      <w:outlineLvl w:val="4"/>
    </w:pPr>
    <w:rPr>
      <w:rFonts w:ascii="Verdana" w:hAnsi="Verdana"/>
      <w:b/>
      <w:bCs/>
      <w:color w:val="000000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FF800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jc w:val="both"/>
    </w:pPr>
    <w:rPr>
      <w:color w:val="FF0000"/>
      <w:sz w:val="24"/>
      <w:szCs w:val="24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kladntextodsazen">
    <w:name w:val="Body Text Indent"/>
    <w:basedOn w:val="Normln"/>
    <w:pPr>
      <w:ind w:left="851"/>
      <w:jc w:val="both"/>
    </w:pPr>
    <w:rPr>
      <w:rFonts w:ascii="Verdana" w:hAnsi="Verdana"/>
      <w:color w:val="000000"/>
    </w:rPr>
  </w:style>
  <w:style w:type="paragraph" w:styleId="Zkladntextodsazen2">
    <w:name w:val="Body Text Indent 2"/>
    <w:basedOn w:val="Normln"/>
    <w:pPr>
      <w:ind w:left="851"/>
      <w:jc w:val="both"/>
    </w:pPr>
    <w:rPr>
      <w:rFonts w:ascii="Verdana" w:hAnsi="Verdana"/>
      <w:spacing w:val="-8"/>
    </w:rPr>
  </w:style>
  <w:style w:type="character" w:styleId="Odkaznakoment">
    <w:name w:val="annotation reference"/>
    <w:basedOn w:val="Standardnpsmoodstavce"/>
    <w:rsid w:val="00D85B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5B8C"/>
  </w:style>
  <w:style w:type="character" w:customStyle="1" w:styleId="TextkomenteChar">
    <w:name w:val="Text komentáře Char"/>
    <w:basedOn w:val="Standardnpsmoodstavce"/>
    <w:link w:val="Textkomente"/>
    <w:rsid w:val="00D85B8C"/>
  </w:style>
  <w:style w:type="paragraph" w:styleId="Pedmtkomente">
    <w:name w:val="annotation subject"/>
    <w:basedOn w:val="Textkomente"/>
    <w:next w:val="Textkomente"/>
    <w:link w:val="PedmtkomenteChar"/>
    <w:rsid w:val="00D85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5B8C"/>
    <w:rPr>
      <w:b/>
      <w:bCs/>
    </w:rPr>
  </w:style>
  <w:style w:type="paragraph" w:styleId="Textpoznpodarou">
    <w:name w:val="footnote text"/>
    <w:basedOn w:val="Normln"/>
    <w:link w:val="TextpoznpodarouChar"/>
    <w:rsid w:val="00F26756"/>
  </w:style>
  <w:style w:type="character" w:customStyle="1" w:styleId="TextpoznpodarouChar">
    <w:name w:val="Text pozn. pod čarou Char"/>
    <w:basedOn w:val="Standardnpsmoodstavce"/>
    <w:link w:val="Textpoznpodarou"/>
    <w:rsid w:val="00F26756"/>
  </w:style>
  <w:style w:type="character" w:styleId="Znakapoznpodarou">
    <w:name w:val="footnote reference"/>
    <w:basedOn w:val="Standardnpsmoodstavce"/>
    <w:rsid w:val="00F2675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8202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17D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7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284"/>
      <w:jc w:val="both"/>
      <w:outlineLvl w:val="0"/>
    </w:pPr>
    <w:rPr>
      <w:rFonts w:ascii="Verdana" w:hAnsi="Verdana"/>
      <w:b/>
      <w:bCs/>
    </w:rPr>
  </w:style>
  <w:style w:type="paragraph" w:styleId="Nadpis2">
    <w:name w:val="heading 2"/>
    <w:basedOn w:val="Normln"/>
    <w:next w:val="Normln"/>
    <w:qFormat/>
    <w:pPr>
      <w:keepNext/>
      <w:ind w:left="-284"/>
      <w:outlineLvl w:val="1"/>
    </w:pPr>
    <w:rPr>
      <w:rFonts w:ascii="Verdana" w:hAnsi="Verdana"/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/>
      <w:ind w:left="425"/>
      <w:jc w:val="both"/>
      <w:outlineLvl w:val="2"/>
    </w:pPr>
    <w:rPr>
      <w:rFonts w:ascii="Verdana" w:hAnsi="Verdana"/>
      <w:b/>
      <w:bCs/>
      <w:sz w:val="26"/>
    </w:rPr>
  </w:style>
  <w:style w:type="paragraph" w:styleId="Nadpis4">
    <w:name w:val="heading 4"/>
    <w:basedOn w:val="Normln"/>
    <w:next w:val="Normln"/>
    <w:qFormat/>
    <w:pPr>
      <w:keepNext/>
      <w:ind w:left="426"/>
      <w:jc w:val="both"/>
      <w:outlineLvl w:val="3"/>
    </w:pPr>
    <w:rPr>
      <w:rFonts w:ascii="Verdana" w:hAnsi="Verdana"/>
      <w:b/>
      <w:bCs/>
      <w:sz w:val="26"/>
      <w:szCs w:val="22"/>
    </w:rPr>
  </w:style>
  <w:style w:type="paragraph" w:styleId="Nadpis5">
    <w:name w:val="heading 5"/>
    <w:basedOn w:val="Normln"/>
    <w:next w:val="Normln"/>
    <w:qFormat/>
    <w:pPr>
      <w:keepNext/>
      <w:spacing w:before="240"/>
      <w:ind w:left="539"/>
      <w:jc w:val="both"/>
      <w:outlineLvl w:val="4"/>
    </w:pPr>
    <w:rPr>
      <w:rFonts w:ascii="Verdana" w:hAnsi="Verdana"/>
      <w:b/>
      <w:bCs/>
      <w:color w:val="000000"/>
      <w:sz w:val="2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FF800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pPr>
      <w:jc w:val="both"/>
    </w:pPr>
    <w:rPr>
      <w:color w:val="FF0000"/>
      <w:sz w:val="24"/>
      <w:szCs w:val="24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kladntextodsazen">
    <w:name w:val="Body Text Indent"/>
    <w:basedOn w:val="Normln"/>
    <w:pPr>
      <w:ind w:left="851"/>
      <w:jc w:val="both"/>
    </w:pPr>
    <w:rPr>
      <w:rFonts w:ascii="Verdana" w:hAnsi="Verdana"/>
      <w:color w:val="000000"/>
    </w:rPr>
  </w:style>
  <w:style w:type="paragraph" w:styleId="Zkladntextodsazen2">
    <w:name w:val="Body Text Indent 2"/>
    <w:basedOn w:val="Normln"/>
    <w:pPr>
      <w:ind w:left="851"/>
      <w:jc w:val="both"/>
    </w:pPr>
    <w:rPr>
      <w:rFonts w:ascii="Verdana" w:hAnsi="Verdana"/>
      <w:spacing w:val="-8"/>
    </w:rPr>
  </w:style>
  <w:style w:type="character" w:styleId="Odkaznakoment">
    <w:name w:val="annotation reference"/>
    <w:basedOn w:val="Standardnpsmoodstavce"/>
    <w:rsid w:val="00D85B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5B8C"/>
  </w:style>
  <w:style w:type="character" w:customStyle="1" w:styleId="TextkomenteChar">
    <w:name w:val="Text komentáře Char"/>
    <w:basedOn w:val="Standardnpsmoodstavce"/>
    <w:link w:val="Textkomente"/>
    <w:rsid w:val="00D85B8C"/>
  </w:style>
  <w:style w:type="paragraph" w:styleId="Pedmtkomente">
    <w:name w:val="annotation subject"/>
    <w:basedOn w:val="Textkomente"/>
    <w:next w:val="Textkomente"/>
    <w:link w:val="PedmtkomenteChar"/>
    <w:rsid w:val="00D85B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5B8C"/>
    <w:rPr>
      <w:b/>
      <w:bCs/>
    </w:rPr>
  </w:style>
  <w:style w:type="paragraph" w:styleId="Textpoznpodarou">
    <w:name w:val="footnote text"/>
    <w:basedOn w:val="Normln"/>
    <w:link w:val="TextpoznpodarouChar"/>
    <w:rsid w:val="00F26756"/>
  </w:style>
  <w:style w:type="character" w:customStyle="1" w:styleId="TextpoznpodarouChar">
    <w:name w:val="Text pozn. pod čarou Char"/>
    <w:basedOn w:val="Standardnpsmoodstavce"/>
    <w:link w:val="Textpoznpodarou"/>
    <w:rsid w:val="00F26756"/>
  </w:style>
  <w:style w:type="character" w:styleId="Znakapoznpodarou">
    <w:name w:val="footnote reference"/>
    <w:basedOn w:val="Standardnpsmoodstavce"/>
    <w:rsid w:val="00F26756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8202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4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17D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ti-nad-labe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F456-EF61-4235-A942-BF193FAA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2917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Kraml</dc:creator>
  <cp:lastModifiedBy>Hana Slawischova Ing.</cp:lastModifiedBy>
  <cp:revision>12</cp:revision>
  <cp:lastPrinted>2014-02-24T12:00:00Z</cp:lastPrinted>
  <dcterms:created xsi:type="dcterms:W3CDTF">2018-04-03T09:36:00Z</dcterms:created>
  <dcterms:modified xsi:type="dcterms:W3CDTF">2018-04-10T12:26:00Z</dcterms:modified>
</cp:coreProperties>
</file>