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45228" w14:textId="5C265995" w:rsidR="00B575AD" w:rsidRPr="00160734" w:rsidRDefault="000D7489" w:rsidP="00160734">
      <w:pPr>
        <w:jc w:val="center"/>
        <w:rPr>
          <w:i/>
          <w:sz w:val="28"/>
          <w:szCs w:val="28"/>
        </w:rPr>
      </w:pPr>
      <w:r w:rsidRPr="004E599C">
        <w:rPr>
          <w:i/>
          <w:sz w:val="28"/>
          <w:szCs w:val="28"/>
        </w:rPr>
        <w:t>Město Dobříš</w:t>
      </w:r>
      <w:r w:rsidR="00B575AD">
        <w:rPr>
          <w:i/>
          <w:sz w:val="28"/>
          <w:szCs w:val="28"/>
        </w:rPr>
        <w:t>,</w:t>
      </w:r>
      <w:r w:rsidRPr="004E599C">
        <w:rPr>
          <w:i/>
          <w:sz w:val="28"/>
          <w:szCs w:val="28"/>
        </w:rPr>
        <w:t xml:space="preserve"> v zastoupení </w:t>
      </w:r>
      <w:r>
        <w:rPr>
          <w:i/>
          <w:sz w:val="28"/>
          <w:szCs w:val="28"/>
        </w:rPr>
        <w:t>radní pro bezpečnost paní Ing. Markéty Čermákové</w:t>
      </w:r>
      <w:r w:rsidRPr="004E599C">
        <w:rPr>
          <w:i/>
          <w:sz w:val="28"/>
          <w:szCs w:val="28"/>
        </w:rPr>
        <w:t xml:space="preserve">, </w:t>
      </w:r>
      <w:proofErr w:type="gramStart"/>
      <w:r w:rsidRPr="004E599C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B</w:t>
      </w:r>
      <w:r w:rsidRPr="004E599C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,</w:t>
      </w:r>
      <w:r w:rsidRPr="004E599C">
        <w:rPr>
          <w:i/>
          <w:sz w:val="28"/>
          <w:szCs w:val="28"/>
        </w:rPr>
        <w:t xml:space="preserve"> </w:t>
      </w:r>
      <w:r w:rsidR="00B575AD">
        <w:rPr>
          <w:i/>
          <w:sz w:val="28"/>
          <w:szCs w:val="28"/>
        </w:rPr>
        <w:t xml:space="preserve">          </w:t>
      </w:r>
      <w:r w:rsidRPr="004E599C">
        <w:rPr>
          <w:i/>
          <w:sz w:val="28"/>
          <w:szCs w:val="28"/>
        </w:rPr>
        <w:t>spolu</w:t>
      </w:r>
      <w:proofErr w:type="gramEnd"/>
      <w:r w:rsidRPr="004E599C">
        <w:rPr>
          <w:i/>
          <w:sz w:val="28"/>
          <w:szCs w:val="28"/>
        </w:rPr>
        <w:t xml:space="preserve"> se strážníky Městské</w:t>
      </w:r>
      <w:r>
        <w:rPr>
          <w:i/>
          <w:sz w:val="28"/>
          <w:szCs w:val="28"/>
        </w:rPr>
        <w:t xml:space="preserve"> policie Dobříš pořádají besedu</w:t>
      </w:r>
    </w:p>
    <w:p w14:paraId="0AE86754" w14:textId="571C82CD" w:rsidR="000D7489" w:rsidRPr="007C5586" w:rsidRDefault="00ED64CC" w:rsidP="00B575AD">
      <w:pPr>
        <w:jc w:val="center"/>
        <w:rPr>
          <w:b/>
          <w:i/>
          <w:color w:val="99CC00"/>
          <w:sz w:val="96"/>
          <w:szCs w:val="96"/>
        </w:rPr>
      </w:pPr>
      <w:r>
        <w:rPr>
          <w:b/>
          <w:i/>
          <w:color w:val="99CC00"/>
          <w:sz w:val="96"/>
          <w:szCs w:val="96"/>
        </w:rPr>
        <w:t>„Prevence kriminality nejen</w:t>
      </w:r>
      <w:r w:rsidR="000D7489" w:rsidRPr="007C5586">
        <w:rPr>
          <w:b/>
          <w:i/>
          <w:color w:val="99CC00"/>
          <w:sz w:val="96"/>
          <w:szCs w:val="96"/>
        </w:rPr>
        <w:t xml:space="preserve"> pro seniory“</w:t>
      </w:r>
    </w:p>
    <w:p w14:paraId="4238B838" w14:textId="77777777" w:rsidR="00B575AD" w:rsidRDefault="00B575AD" w:rsidP="00134FF0">
      <w:pPr>
        <w:jc w:val="both"/>
        <w:rPr>
          <w:i/>
          <w:sz w:val="28"/>
          <w:szCs w:val="28"/>
        </w:rPr>
      </w:pPr>
    </w:p>
    <w:p w14:paraId="15001C2E" w14:textId="19A5241A" w:rsidR="00B575AD" w:rsidRPr="007C5586" w:rsidRDefault="00B575AD" w:rsidP="00134FF0">
      <w:pPr>
        <w:jc w:val="both"/>
        <w:rPr>
          <w:b/>
          <w:i/>
          <w:sz w:val="44"/>
          <w:szCs w:val="44"/>
        </w:rPr>
      </w:pPr>
      <w:r w:rsidRPr="007C5586">
        <w:rPr>
          <w:b/>
          <w:i/>
          <w:color w:val="99CC00"/>
          <w:sz w:val="44"/>
          <w:szCs w:val="44"/>
        </w:rPr>
        <w:t>Kdy?</w:t>
      </w:r>
      <w:r w:rsidRPr="007C5586">
        <w:rPr>
          <w:b/>
          <w:i/>
          <w:color w:val="99CC00"/>
          <w:sz w:val="44"/>
          <w:szCs w:val="44"/>
        </w:rPr>
        <w:tab/>
      </w:r>
      <w:r w:rsidRPr="007C5586">
        <w:rPr>
          <w:b/>
          <w:i/>
          <w:color w:val="99CC00"/>
          <w:sz w:val="44"/>
          <w:szCs w:val="44"/>
        </w:rPr>
        <w:tab/>
      </w:r>
      <w:r w:rsidRPr="007C5586">
        <w:rPr>
          <w:b/>
          <w:i/>
          <w:sz w:val="44"/>
          <w:szCs w:val="44"/>
        </w:rPr>
        <w:t>středa 9. srpna 2017 v 13.30 hodin</w:t>
      </w:r>
    </w:p>
    <w:p w14:paraId="0FEC846B" w14:textId="4061C728" w:rsidR="00F310A1" w:rsidRPr="005E7DE4" w:rsidRDefault="00F310A1" w:rsidP="005E7DE4">
      <w:pPr>
        <w:ind w:left="2124" w:hanging="2124"/>
        <w:rPr>
          <w:i/>
          <w:sz w:val="44"/>
          <w:szCs w:val="44"/>
        </w:rPr>
      </w:pPr>
      <w:r w:rsidRPr="007C5586">
        <w:rPr>
          <w:b/>
          <w:i/>
          <w:color w:val="99CC00"/>
          <w:sz w:val="44"/>
          <w:szCs w:val="44"/>
        </w:rPr>
        <w:t>Kde?</w:t>
      </w:r>
      <w:r w:rsidRPr="007C5586">
        <w:rPr>
          <w:b/>
          <w:i/>
          <w:color w:val="99CC00"/>
          <w:sz w:val="44"/>
          <w:szCs w:val="44"/>
        </w:rPr>
        <w:tab/>
      </w:r>
      <w:r w:rsidR="005E7DE4">
        <w:rPr>
          <w:b/>
          <w:i/>
          <w:sz w:val="44"/>
          <w:szCs w:val="44"/>
        </w:rPr>
        <w:t>klubovna k</w:t>
      </w:r>
      <w:r w:rsidRPr="007C5586">
        <w:rPr>
          <w:b/>
          <w:i/>
          <w:sz w:val="44"/>
          <w:szCs w:val="44"/>
        </w:rPr>
        <w:t xml:space="preserve">lubu </w:t>
      </w:r>
      <w:proofErr w:type="gramStart"/>
      <w:r w:rsidRPr="007C5586">
        <w:rPr>
          <w:b/>
          <w:i/>
          <w:sz w:val="44"/>
          <w:szCs w:val="44"/>
        </w:rPr>
        <w:t>důchodců</w:t>
      </w:r>
      <w:r w:rsidR="005E7DE4">
        <w:rPr>
          <w:b/>
          <w:i/>
          <w:sz w:val="44"/>
          <w:szCs w:val="44"/>
        </w:rPr>
        <w:t xml:space="preserve"> </w:t>
      </w:r>
      <w:r w:rsidRPr="007C5586">
        <w:rPr>
          <w:b/>
          <w:i/>
          <w:sz w:val="44"/>
          <w:szCs w:val="44"/>
        </w:rPr>
        <w:t xml:space="preserve"> </w:t>
      </w:r>
      <w:r w:rsidR="005E7DE4">
        <w:rPr>
          <w:b/>
          <w:i/>
          <w:sz w:val="44"/>
          <w:szCs w:val="44"/>
        </w:rPr>
        <w:t xml:space="preserve">                                   </w:t>
      </w:r>
      <w:r w:rsidRPr="007C5586">
        <w:rPr>
          <w:b/>
          <w:i/>
          <w:sz w:val="44"/>
          <w:szCs w:val="44"/>
        </w:rPr>
        <w:t>v</w:t>
      </w:r>
      <w:r w:rsidR="005E7DE4">
        <w:rPr>
          <w:b/>
          <w:i/>
          <w:sz w:val="44"/>
          <w:szCs w:val="44"/>
        </w:rPr>
        <w:t xml:space="preserve">  d</w:t>
      </w:r>
      <w:r w:rsidRPr="007C5586">
        <w:rPr>
          <w:b/>
          <w:i/>
          <w:sz w:val="44"/>
          <w:szCs w:val="44"/>
        </w:rPr>
        <w:t>omě</w:t>
      </w:r>
      <w:proofErr w:type="gramEnd"/>
      <w:r w:rsidRPr="007C5586">
        <w:rPr>
          <w:b/>
          <w:i/>
          <w:sz w:val="44"/>
          <w:szCs w:val="44"/>
        </w:rPr>
        <w:t xml:space="preserve"> s pečovatelskou službou </w:t>
      </w:r>
      <w:r w:rsidR="005E7DE4">
        <w:rPr>
          <w:b/>
          <w:i/>
          <w:sz w:val="44"/>
          <w:szCs w:val="44"/>
        </w:rPr>
        <w:t xml:space="preserve">                               </w:t>
      </w:r>
      <w:r w:rsidRPr="005E7DE4">
        <w:rPr>
          <w:i/>
          <w:sz w:val="44"/>
          <w:szCs w:val="44"/>
        </w:rPr>
        <w:t>(Dukelské náměstí 443, Dobříš)</w:t>
      </w:r>
    </w:p>
    <w:p w14:paraId="46478358" w14:textId="0C46731A" w:rsidR="00160734" w:rsidRDefault="00B575AD" w:rsidP="00ED64CC">
      <w:pPr>
        <w:ind w:left="2124" w:hanging="2124"/>
        <w:jc w:val="both"/>
        <w:rPr>
          <w:b/>
          <w:i/>
          <w:sz w:val="36"/>
          <w:szCs w:val="36"/>
        </w:rPr>
      </w:pPr>
      <w:r w:rsidRPr="007C5586">
        <w:rPr>
          <w:b/>
          <w:i/>
          <w:color w:val="99CC00"/>
          <w:sz w:val="44"/>
          <w:szCs w:val="44"/>
        </w:rPr>
        <w:t>Co?</w:t>
      </w:r>
      <w:r w:rsidR="00F310A1" w:rsidRPr="007C5586">
        <w:rPr>
          <w:b/>
          <w:i/>
          <w:color w:val="99CC00"/>
          <w:sz w:val="44"/>
          <w:szCs w:val="44"/>
        </w:rPr>
        <w:tab/>
      </w:r>
      <w:r w:rsidR="00F310A1" w:rsidRPr="005E7DE4">
        <w:rPr>
          <w:i/>
          <w:sz w:val="44"/>
          <w:szCs w:val="44"/>
        </w:rPr>
        <w:t xml:space="preserve">témata: problematika podomního prodeje, </w:t>
      </w:r>
      <w:proofErr w:type="gramStart"/>
      <w:r w:rsidR="00F310A1" w:rsidRPr="005E7DE4">
        <w:rPr>
          <w:i/>
          <w:sz w:val="44"/>
          <w:szCs w:val="44"/>
        </w:rPr>
        <w:t>S.O.</w:t>
      </w:r>
      <w:proofErr w:type="gramEnd"/>
      <w:r w:rsidR="00F310A1" w:rsidRPr="005E7DE4">
        <w:rPr>
          <w:i/>
          <w:sz w:val="44"/>
          <w:szCs w:val="44"/>
        </w:rPr>
        <w:t>S. tlačítka, obrana proti násilí páchaného na seniorech</w:t>
      </w:r>
    </w:p>
    <w:p w14:paraId="514F58A8" w14:textId="77777777" w:rsidR="00ED64CC" w:rsidRPr="00ED64CC" w:rsidRDefault="00ED64CC" w:rsidP="00ED64CC">
      <w:pPr>
        <w:ind w:left="2124" w:hanging="2124"/>
        <w:jc w:val="both"/>
        <w:rPr>
          <w:b/>
          <w:i/>
          <w:sz w:val="18"/>
          <w:szCs w:val="18"/>
        </w:rPr>
      </w:pPr>
    </w:p>
    <w:p w14:paraId="70FB9C5E" w14:textId="3AC586C5" w:rsidR="00F310A1" w:rsidRPr="007C5586" w:rsidRDefault="00F310A1" w:rsidP="007C5586">
      <w:pPr>
        <w:ind w:left="2124" w:hanging="2124"/>
        <w:jc w:val="center"/>
        <w:rPr>
          <w:i/>
          <w:sz w:val="40"/>
          <w:szCs w:val="40"/>
        </w:rPr>
      </w:pPr>
      <w:r w:rsidRPr="007C5586">
        <w:rPr>
          <w:i/>
          <w:sz w:val="40"/>
          <w:szCs w:val="40"/>
        </w:rPr>
        <w:t xml:space="preserve">Zváni jsou jak senioři, tak </w:t>
      </w:r>
      <w:r w:rsidR="007C5586" w:rsidRPr="007C5586">
        <w:rPr>
          <w:i/>
          <w:sz w:val="40"/>
          <w:szCs w:val="40"/>
        </w:rPr>
        <w:t>i jejich rodinní příslušníci.</w:t>
      </w:r>
    </w:p>
    <w:p w14:paraId="5093FB94" w14:textId="77777777" w:rsidR="00160734" w:rsidRDefault="007C5586" w:rsidP="00160734">
      <w:pPr>
        <w:ind w:left="2124" w:hanging="2124"/>
        <w:jc w:val="center"/>
        <w:rPr>
          <w:i/>
          <w:sz w:val="40"/>
          <w:szCs w:val="40"/>
        </w:rPr>
      </w:pPr>
      <w:r w:rsidRPr="007C5586">
        <w:rPr>
          <w:i/>
          <w:sz w:val="40"/>
          <w:szCs w:val="40"/>
        </w:rPr>
        <w:t>Více informací na tel. 318 533</w:t>
      </w:r>
      <w:r w:rsidR="00160734">
        <w:rPr>
          <w:i/>
          <w:sz w:val="40"/>
          <w:szCs w:val="40"/>
        </w:rPr>
        <w:t> </w:t>
      </w:r>
      <w:r w:rsidRPr="007C5586">
        <w:rPr>
          <w:i/>
          <w:sz w:val="40"/>
          <w:szCs w:val="40"/>
        </w:rPr>
        <w:t>391</w:t>
      </w:r>
      <w:r w:rsidR="00160734">
        <w:rPr>
          <w:i/>
          <w:sz w:val="40"/>
          <w:szCs w:val="40"/>
        </w:rPr>
        <w:t xml:space="preserve"> </w:t>
      </w:r>
    </w:p>
    <w:p w14:paraId="1A75F0CD" w14:textId="3E7A1877" w:rsidR="007C5586" w:rsidRPr="007C5586" w:rsidRDefault="00160734" w:rsidP="00160734">
      <w:pPr>
        <w:ind w:left="2124" w:hanging="2124"/>
        <w:jc w:val="center"/>
        <w:rPr>
          <w:i/>
          <w:sz w:val="40"/>
          <w:szCs w:val="40"/>
        </w:rPr>
      </w:pPr>
      <w:r w:rsidRPr="005E7DE4">
        <w:rPr>
          <w:rFonts w:eastAsia="Times New Roman"/>
          <w:i/>
          <w:sz w:val="32"/>
          <w:szCs w:val="32"/>
        </w:rPr>
        <w:t>administrativní pracovnice Petra Knutová</w:t>
      </w:r>
      <w:r w:rsidR="00ED64CC">
        <w:rPr>
          <w:rFonts w:eastAsia="Times New Roman"/>
          <w:i/>
          <w:sz w:val="32"/>
          <w:szCs w:val="32"/>
        </w:rPr>
        <w:t xml:space="preserve"> nebo strž. Bc. Václav Svoboda.</w:t>
      </w:r>
      <w:bookmarkStart w:id="0" w:name="_GoBack"/>
      <w:bookmarkEnd w:id="0"/>
    </w:p>
    <w:p w14:paraId="30666AB3" w14:textId="77777777" w:rsidR="000D7489" w:rsidRPr="00F310A1" w:rsidRDefault="000D7489" w:rsidP="00134FF0">
      <w:pPr>
        <w:jc w:val="both"/>
        <w:rPr>
          <w:rFonts w:ascii="Times New Roman" w:hAnsi="Times New Roman" w:cs="Times New Roman"/>
          <w:sz w:val="52"/>
          <w:szCs w:val="52"/>
        </w:rPr>
      </w:pPr>
    </w:p>
    <w:sectPr w:rsidR="000D7489" w:rsidRPr="00F310A1" w:rsidSect="00481551">
      <w:headerReference w:type="default" r:id="rId10"/>
      <w:footerReference w:type="default" r:id="rId11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C7A0" w14:textId="77777777" w:rsidR="005F15C2" w:rsidRDefault="005F15C2" w:rsidP="00FD3899">
      <w:pPr>
        <w:spacing w:after="0" w:line="240" w:lineRule="auto"/>
      </w:pPr>
      <w:r>
        <w:separator/>
      </w:r>
    </w:p>
  </w:endnote>
  <w:endnote w:type="continuationSeparator" w:id="0">
    <w:p w14:paraId="044F2E5C" w14:textId="77777777" w:rsidR="005F15C2" w:rsidRDefault="005F15C2" w:rsidP="00FD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3F32" w14:textId="77777777" w:rsidR="001B120D" w:rsidRPr="001B120D" w:rsidRDefault="001B120D" w:rsidP="001B120D">
    <w:pPr>
      <w:rPr>
        <w:sz w:val="20"/>
        <w:szCs w:val="20"/>
      </w:rPr>
    </w:pPr>
    <w:r w:rsidRPr="001B120D">
      <w:rPr>
        <w:noProof/>
        <w:sz w:val="20"/>
        <w:szCs w:val="20"/>
        <w:lang w:eastAsia="cs-CZ"/>
      </w:rPr>
      <w:drawing>
        <wp:inline distT="0" distB="0" distL="0" distR="0" wp14:anchorId="2375E50A" wp14:editId="3A50D995">
          <wp:extent cx="1318437" cy="273454"/>
          <wp:effectExtent l="0" t="0" r="0" b="0"/>
          <wp:docPr id="13" name="Obrázek 13" descr="Výsledek obrázku pro evropský sociální fond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ýsledek obrázku pro evropský sociální fond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832" cy="27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120D">
      <w:rPr>
        <w:rFonts w:ascii="Times New Roman" w:hAnsi="Times New Roman" w:cs="Times New Roman"/>
        <w:sz w:val="20"/>
        <w:szCs w:val="20"/>
      </w:rPr>
      <w:t xml:space="preserve">      Projekt Efektivní správa Zdravého města Dobříš, </w:t>
    </w:r>
    <w:proofErr w:type="spellStart"/>
    <w:r w:rsidRPr="001B120D">
      <w:rPr>
        <w:rFonts w:ascii="Times New Roman" w:hAnsi="Times New Roman" w:cs="Times New Roman"/>
        <w:sz w:val="20"/>
        <w:szCs w:val="20"/>
      </w:rPr>
      <w:t>reg</w:t>
    </w:r>
    <w:proofErr w:type="spellEnd"/>
    <w:r w:rsidRPr="001B120D">
      <w:rPr>
        <w:rFonts w:ascii="Times New Roman" w:hAnsi="Times New Roman" w:cs="Times New Roman"/>
        <w:sz w:val="20"/>
        <w:szCs w:val="20"/>
      </w:rPr>
      <w:t xml:space="preserve">. </w:t>
    </w:r>
    <w:proofErr w:type="gramStart"/>
    <w:r w:rsidRPr="001B120D">
      <w:rPr>
        <w:rFonts w:ascii="Times New Roman" w:hAnsi="Times New Roman" w:cs="Times New Roman"/>
        <w:sz w:val="20"/>
        <w:szCs w:val="20"/>
      </w:rPr>
      <w:t>č.</w:t>
    </w:r>
    <w:proofErr w:type="gramEnd"/>
    <w:r w:rsidRPr="001B120D">
      <w:rPr>
        <w:rFonts w:ascii="Times New Roman" w:hAnsi="Times New Roman" w:cs="Times New Roman"/>
        <w:sz w:val="20"/>
        <w:szCs w:val="20"/>
      </w:rPr>
      <w:t>: CZ.03.4.74/0.0/0.0/16_033/0002924</w:t>
    </w:r>
  </w:p>
  <w:p w14:paraId="7C9060B6" w14:textId="0B2403F2" w:rsidR="00FD3899" w:rsidRDefault="001B120D" w:rsidP="00B575AD">
    <w:pPr>
      <w:jc w:val="center"/>
    </w:pPr>
    <w:r>
      <w:rPr>
        <w:noProof/>
        <w:lang w:eastAsia="cs-CZ"/>
      </w:rPr>
      <w:drawing>
        <wp:inline distT="0" distB="0" distL="0" distR="0" wp14:anchorId="6D7D5F36" wp14:editId="7DBA8430">
          <wp:extent cx="574158" cy="384830"/>
          <wp:effectExtent l="0" t="0" r="0" b="0"/>
          <wp:docPr id="14" name="Obrázek 14" descr="Výsledek obrázku pro logo nszm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ýsledek obrázku pro logo nszm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71" cy="38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76E2317" wp14:editId="57451AB9">
          <wp:extent cx="458232" cy="372140"/>
          <wp:effectExtent l="0" t="0" r="0" b="8890"/>
          <wp:docPr id="15" name="Obrázek 15" descr="Výsledek obrázku pro logo nszm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ýsledek obrázku pro logo nszm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390" cy="37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060B7" w14:textId="77777777" w:rsidR="00FD3899" w:rsidRDefault="00FD38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C2CCC" w14:textId="77777777" w:rsidR="005F15C2" w:rsidRDefault="005F15C2" w:rsidP="00FD3899">
      <w:pPr>
        <w:spacing w:after="0" w:line="240" w:lineRule="auto"/>
      </w:pPr>
      <w:r>
        <w:separator/>
      </w:r>
    </w:p>
  </w:footnote>
  <w:footnote w:type="continuationSeparator" w:id="0">
    <w:p w14:paraId="03EFB35E" w14:textId="77777777" w:rsidR="005F15C2" w:rsidRDefault="005F15C2" w:rsidP="00FD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60A1" w14:textId="12538B01" w:rsidR="00FD3899" w:rsidRDefault="0040107E" w:rsidP="00FD38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8E9D4D" wp14:editId="6CD98CD6">
          <wp:simplePos x="0" y="0"/>
          <wp:positionH relativeFrom="column">
            <wp:posOffset>6028055</wp:posOffset>
          </wp:positionH>
          <wp:positionV relativeFrom="paragraph">
            <wp:posOffset>-2540</wp:posOffset>
          </wp:positionV>
          <wp:extent cx="659130" cy="758190"/>
          <wp:effectExtent l="0" t="0" r="7620" b="3810"/>
          <wp:wrapSquare wrapText="bothSides"/>
          <wp:docPr id="11" name="Obrázek 11" descr="C:\Users\Oplistilova\Desktop\Foto\188cs_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listilova\Desktop\Foto\188cs_4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5AD">
      <w:rPr>
        <w:noProof/>
        <w:lang w:eastAsia="cs-CZ"/>
      </w:rPr>
      <w:drawing>
        <wp:inline distT="0" distB="0" distL="0" distR="0" wp14:anchorId="2A08582B" wp14:editId="1D2B22F2">
          <wp:extent cx="2160000" cy="63101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rb_c_6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31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060A4" w14:textId="77777777" w:rsidR="00AE664A" w:rsidRDefault="00AE664A" w:rsidP="00B575AD">
    <w:pPr>
      <w:pStyle w:val="Zhlav"/>
      <w:jc w:val="center"/>
    </w:pPr>
  </w:p>
  <w:p w14:paraId="7C9060A5" w14:textId="77777777" w:rsidR="00FD3899" w:rsidRDefault="00FD38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9"/>
    <w:rsid w:val="000D7489"/>
    <w:rsid w:val="001261C4"/>
    <w:rsid w:val="00134FF0"/>
    <w:rsid w:val="00160734"/>
    <w:rsid w:val="001A20C6"/>
    <w:rsid w:val="001B120D"/>
    <w:rsid w:val="001B27C5"/>
    <w:rsid w:val="001F080D"/>
    <w:rsid w:val="00233C78"/>
    <w:rsid w:val="00320D53"/>
    <w:rsid w:val="00354B1F"/>
    <w:rsid w:val="00370D8F"/>
    <w:rsid w:val="00397624"/>
    <w:rsid w:val="003E33D0"/>
    <w:rsid w:val="003E6C09"/>
    <w:rsid w:val="0040107E"/>
    <w:rsid w:val="00481551"/>
    <w:rsid w:val="0053093A"/>
    <w:rsid w:val="0058115E"/>
    <w:rsid w:val="005C1ED2"/>
    <w:rsid w:val="005E2097"/>
    <w:rsid w:val="005E7DE4"/>
    <w:rsid w:val="005F15C2"/>
    <w:rsid w:val="00627BDB"/>
    <w:rsid w:val="0064775C"/>
    <w:rsid w:val="00716C42"/>
    <w:rsid w:val="007B1489"/>
    <w:rsid w:val="007C5586"/>
    <w:rsid w:val="007E0EEC"/>
    <w:rsid w:val="008310AF"/>
    <w:rsid w:val="00875830"/>
    <w:rsid w:val="008C38B8"/>
    <w:rsid w:val="00947D90"/>
    <w:rsid w:val="00955CC4"/>
    <w:rsid w:val="009731C1"/>
    <w:rsid w:val="00974FFF"/>
    <w:rsid w:val="009E2E66"/>
    <w:rsid w:val="00A11E42"/>
    <w:rsid w:val="00AE664A"/>
    <w:rsid w:val="00B54879"/>
    <w:rsid w:val="00B575AD"/>
    <w:rsid w:val="00C86E56"/>
    <w:rsid w:val="00CB473D"/>
    <w:rsid w:val="00CB7EDC"/>
    <w:rsid w:val="00E32C8C"/>
    <w:rsid w:val="00ED3B43"/>
    <w:rsid w:val="00ED64CC"/>
    <w:rsid w:val="00F16872"/>
    <w:rsid w:val="00F310A1"/>
    <w:rsid w:val="00F8173C"/>
    <w:rsid w:val="00F85251"/>
    <w:rsid w:val="00F949E4"/>
    <w:rsid w:val="00FB5D23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90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899"/>
  </w:style>
  <w:style w:type="paragraph" w:styleId="Zpat">
    <w:name w:val="footer"/>
    <w:basedOn w:val="Normln"/>
    <w:link w:val="Zpat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899"/>
  </w:style>
  <w:style w:type="paragraph" w:styleId="Textbubliny">
    <w:name w:val="Balloon Text"/>
    <w:basedOn w:val="Normln"/>
    <w:link w:val="TextbublinyChar"/>
    <w:uiPriority w:val="99"/>
    <w:semiHidden/>
    <w:unhideWhenUsed/>
    <w:rsid w:val="00FD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99"/>
    <w:rPr>
      <w:rFonts w:ascii="Tahoma" w:hAnsi="Tahoma" w:cs="Tahoma"/>
      <w:sz w:val="16"/>
      <w:szCs w:val="16"/>
    </w:rPr>
  </w:style>
  <w:style w:type="character" w:styleId="Hypertextovodkaz">
    <w:name w:val="Hyperlink"/>
    <w:rsid w:val="00FD3899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3899"/>
    <w:pPr>
      <w:spacing w:after="12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38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D3899"/>
    <w:pPr>
      <w:spacing w:after="0" w:line="240" w:lineRule="auto"/>
    </w:pPr>
  </w:style>
  <w:style w:type="paragraph" w:customStyle="1" w:styleId="Default">
    <w:name w:val="Default"/>
    <w:rsid w:val="009E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899"/>
  </w:style>
  <w:style w:type="paragraph" w:styleId="Zpat">
    <w:name w:val="footer"/>
    <w:basedOn w:val="Normln"/>
    <w:link w:val="Zpat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899"/>
  </w:style>
  <w:style w:type="paragraph" w:styleId="Textbubliny">
    <w:name w:val="Balloon Text"/>
    <w:basedOn w:val="Normln"/>
    <w:link w:val="TextbublinyChar"/>
    <w:uiPriority w:val="99"/>
    <w:semiHidden/>
    <w:unhideWhenUsed/>
    <w:rsid w:val="00FD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99"/>
    <w:rPr>
      <w:rFonts w:ascii="Tahoma" w:hAnsi="Tahoma" w:cs="Tahoma"/>
      <w:sz w:val="16"/>
      <w:szCs w:val="16"/>
    </w:rPr>
  </w:style>
  <w:style w:type="character" w:styleId="Hypertextovodkaz">
    <w:name w:val="Hyperlink"/>
    <w:rsid w:val="00FD3899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3899"/>
    <w:pPr>
      <w:spacing w:after="12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38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D3899"/>
    <w:pPr>
      <w:spacing w:after="0" w:line="240" w:lineRule="auto"/>
    </w:pPr>
  </w:style>
  <w:style w:type="paragraph" w:customStyle="1" w:styleId="Default">
    <w:name w:val="Default"/>
    <w:rsid w:val="009E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cid:image008.jpg@01D265A4.F1EC1AB0" TargetMode="External"/><Relationship Id="rId7" Type="http://schemas.openxmlformats.org/officeDocument/2006/relationships/hyperlink" Target="http://www.google.com/url?sa=i&amp;rct=j&amp;q=&amp;esrc=s&amp;source=images&amp;cd=&amp;cad=rja&amp;uact=8&amp;ved=0ahUKEwjc2d7DjcvRAhXLzRoKHZvfB40QjRwIBw&amp;url=http://www.vitkov.info/o-meste/zdrava-mesta-a-ma21/&amp;psig=AFQjCNFRSXOD17UgDk3LEgok3C7RlMlNdw&amp;ust=1484808404796650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google.com/url?sa=i&amp;rct=j&amp;q=&amp;esrc=s&amp;source=images&amp;cd=&amp;cad=rja&amp;uact=8&amp;ved=0ahUKEwicytDax6XRAhVIPxoKHRSHAm8QjRwIBw&amp;url=http://www.tyflocentrum-hk.cz/dotace.php&amp;psig=AFQjCNHUheV-dMnuoFdu2MSFKH9Px2j_6A&amp;ust=1483518624655557" TargetMode="External"/><Relationship Id="rId6" Type="http://schemas.openxmlformats.org/officeDocument/2006/relationships/image" Target="cid:image002.jpg@01D2A6E0.9F72C630" TargetMode="External"/><Relationship Id="rId5" Type="http://schemas.openxmlformats.org/officeDocument/2006/relationships/image" Target="media/image4.jpeg"/><Relationship Id="rId4" Type="http://schemas.openxmlformats.org/officeDocument/2006/relationships/hyperlink" Target="https://www.google.com/url?sa=i&amp;rct=j&amp;q=&amp;esrc=s&amp;source=images&amp;cd=&amp;cad=rja&amp;uact=8&amp;ved=0ahUKEwib9-3kjMvRAhXF1hoKHYo4CZEQjRwIBw&amp;url=https://www.zdravamesta.cz/?apc%3Dr2083314t&amp;psig=AFQjCNFRSXOD17UgDk3LEgok3C7RlMlNdw&amp;ust=1484808404796650" TargetMode="External"/><Relationship Id="rId9" Type="http://schemas.openxmlformats.org/officeDocument/2006/relationships/image" Target="cid:image003.jpg@01D2A6E0.9F72C63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BE035967F1D4DBB81444449E4168A" ma:contentTypeVersion="0" ma:contentTypeDescription="Vytvoří nový dokument" ma:contentTypeScope="" ma:versionID="37aa564c10b0d7ad19391d5be9862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0D3F8-AF6D-492B-B47F-868EB8050B90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19E202-273A-4087-9C39-0FE955C9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81607-D4FE-476F-98AF-91E53B5DC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Sevaldová Nikol</dc:creator>
  <cp:lastModifiedBy>Krůtová Šárka</cp:lastModifiedBy>
  <cp:revision>7</cp:revision>
  <cp:lastPrinted>2017-07-21T07:25:00Z</cp:lastPrinted>
  <dcterms:created xsi:type="dcterms:W3CDTF">2017-07-18T11:35:00Z</dcterms:created>
  <dcterms:modified xsi:type="dcterms:W3CDTF">2017-07-21T08:31:00Z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0x0101006A2BE035967F1D4DBB81444449E4168A</vt:lpwstr>
  </property>
</Properties>
</file>