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7B" w:rsidRDefault="008C307B" w:rsidP="008C307B">
      <w:pPr>
        <w:jc w:val="center"/>
        <w:rPr>
          <w:b/>
        </w:rPr>
      </w:pPr>
      <w:r w:rsidRPr="008F78BE">
        <w:rPr>
          <w:b/>
        </w:rPr>
        <w:t>Opatření</w:t>
      </w:r>
      <w:r w:rsidR="00F437ED">
        <w:rPr>
          <w:b/>
        </w:rPr>
        <w:t xml:space="preserve"> 2015 -</w:t>
      </w:r>
      <w:r w:rsidR="00456667">
        <w:rPr>
          <w:b/>
        </w:rPr>
        <w:t xml:space="preserve"> </w:t>
      </w:r>
      <w:bookmarkStart w:id="0" w:name="_GoBack"/>
      <w:bookmarkEnd w:id="0"/>
      <w:r w:rsidR="00F437ED">
        <w:rPr>
          <w:b/>
        </w:rPr>
        <w:t>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437ED" w:rsidTr="00182D4C">
        <w:tc>
          <w:tcPr>
            <w:tcW w:w="3681" w:type="dxa"/>
          </w:tcPr>
          <w:p w:rsidR="00F437ED" w:rsidRDefault="00F437ED" w:rsidP="00F437ED">
            <w:pPr>
              <w:rPr>
                <w:b/>
              </w:rPr>
            </w:pPr>
            <w:r w:rsidRPr="00814513">
              <w:rPr>
                <w:color w:val="FF0000"/>
              </w:rPr>
              <w:t>Dostupnost, nabídka a kvalitou obchodů</w:t>
            </w:r>
          </w:p>
        </w:tc>
        <w:tc>
          <w:tcPr>
            <w:tcW w:w="5381" w:type="dxa"/>
          </w:tcPr>
          <w:p w:rsidR="00F437ED" w:rsidRPr="00F437ED" w:rsidRDefault="00F437ED" w:rsidP="00F437E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rozšíření a rekonstrukce obchodního centra na náměstí v</w:t>
            </w:r>
            <w:r>
              <w:t> </w:t>
            </w:r>
            <w:r w:rsidRPr="00814513">
              <w:t>Hloubětíně</w:t>
            </w:r>
          </w:p>
          <w:p w:rsidR="00F437ED" w:rsidRPr="00F437ED" w:rsidRDefault="00F437ED" w:rsidP="00F437E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rozšířen</w:t>
            </w:r>
            <w:r>
              <w:t>í obchodního Centra Černý Most</w:t>
            </w:r>
          </w:p>
          <w:p w:rsidR="00F437ED" w:rsidRPr="00F437ED" w:rsidRDefault="00F437ED" w:rsidP="00F437ED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b/>
              </w:rPr>
            </w:pPr>
            <w:r>
              <w:t>výstavba obchod</w:t>
            </w:r>
            <w:r>
              <w:t>ního domu Kaufland v Hloubětíně</w:t>
            </w:r>
          </w:p>
        </w:tc>
      </w:tr>
      <w:tr w:rsidR="00F437ED" w:rsidTr="00182D4C">
        <w:tc>
          <w:tcPr>
            <w:tcW w:w="3681" w:type="dxa"/>
          </w:tcPr>
          <w:p w:rsidR="00F437ED" w:rsidRDefault="00F437ED" w:rsidP="00F437ED">
            <w:pPr>
              <w:rPr>
                <w:b/>
              </w:rPr>
            </w:pPr>
            <w:r w:rsidRPr="00814513">
              <w:rPr>
                <w:color w:val="FF0000"/>
              </w:rPr>
              <w:t>Dostupnost, nabídka a kvalitou služeb</w:t>
            </w:r>
          </w:p>
        </w:tc>
        <w:tc>
          <w:tcPr>
            <w:tcW w:w="5381" w:type="dxa"/>
          </w:tcPr>
          <w:p w:rsidR="00F437ED" w:rsidRPr="00814513" w:rsidRDefault="00F437ED" w:rsidP="00F437E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rozšíření nabídky služeb v obchodním centru na náměstí v Hloubětíně</w:t>
            </w:r>
          </w:p>
          <w:p w:rsidR="00F437ED" w:rsidRDefault="00F437ED" w:rsidP="00F437ED">
            <w:pPr>
              <w:rPr>
                <w:b/>
              </w:rPr>
            </w:pPr>
          </w:p>
        </w:tc>
      </w:tr>
      <w:tr w:rsidR="00F437ED" w:rsidTr="00182D4C">
        <w:tc>
          <w:tcPr>
            <w:tcW w:w="3681" w:type="dxa"/>
          </w:tcPr>
          <w:p w:rsidR="00F437ED" w:rsidRDefault="00F437ED" w:rsidP="00F437ED">
            <w:pPr>
              <w:rPr>
                <w:b/>
              </w:rPr>
            </w:pPr>
            <w:r w:rsidRPr="00814513">
              <w:rPr>
                <w:color w:val="FF0000"/>
              </w:rPr>
              <w:t>Dostatek zeleně, parků a volnočasových ploch</w:t>
            </w:r>
          </w:p>
        </w:tc>
        <w:tc>
          <w:tcPr>
            <w:tcW w:w="5381" w:type="dxa"/>
          </w:tcPr>
          <w:p w:rsidR="00F437ED" w:rsidRDefault="00F437ED" w:rsidP="00F437ED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b/>
              </w:rPr>
            </w:pPr>
            <w:r w:rsidRPr="00F437ED">
              <w:t>vybudování parku V Čeňku</w:t>
            </w:r>
          </w:p>
        </w:tc>
      </w:tr>
      <w:tr w:rsidR="00F437ED" w:rsidTr="00182D4C">
        <w:tc>
          <w:tcPr>
            <w:tcW w:w="3681" w:type="dxa"/>
          </w:tcPr>
          <w:p w:rsidR="00F437ED" w:rsidRDefault="00067BDA" w:rsidP="00067BDA">
            <w:pPr>
              <w:rPr>
                <w:b/>
              </w:rPr>
            </w:pPr>
            <w:r>
              <w:rPr>
                <w:color w:val="FF0000"/>
              </w:rPr>
              <w:t>Stav</w:t>
            </w:r>
            <w:r w:rsidRPr="00814513">
              <w:rPr>
                <w:color w:val="FF0000"/>
              </w:rPr>
              <w:t xml:space="preserve"> veřejných parků, zelení obecně</w:t>
            </w:r>
          </w:p>
        </w:tc>
        <w:tc>
          <w:tcPr>
            <w:tcW w:w="5381" w:type="dxa"/>
          </w:tcPr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revitalizace zeleně okolí m</w:t>
            </w:r>
            <w:r>
              <w:t>etra Rajská zahrada a Hloubětín</w:t>
            </w:r>
          </w:p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 xml:space="preserve"> revitalizace parku Vizírská</w:t>
            </w:r>
          </w:p>
          <w:p w:rsidR="00182D4C" w:rsidRPr="00814513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revitalizace </w:t>
            </w:r>
          </w:p>
          <w:p w:rsidR="00F437ED" w:rsidRDefault="00F437ED" w:rsidP="008C307B">
            <w:pPr>
              <w:jc w:val="center"/>
              <w:rPr>
                <w:b/>
              </w:rPr>
            </w:pPr>
          </w:p>
        </w:tc>
      </w:tr>
      <w:tr w:rsidR="00F437ED" w:rsidTr="00182D4C">
        <w:tc>
          <w:tcPr>
            <w:tcW w:w="3681" w:type="dxa"/>
          </w:tcPr>
          <w:p w:rsidR="00F437ED" w:rsidRDefault="00182D4C" w:rsidP="00182D4C">
            <w:pPr>
              <w:rPr>
                <w:b/>
              </w:rPr>
            </w:pPr>
            <w:r w:rsidRPr="00814513">
              <w:rPr>
                <w:color w:val="FF0000"/>
              </w:rPr>
              <w:t>Dostupnost a kvalita veřejné dopravy</w:t>
            </w:r>
          </w:p>
        </w:tc>
        <w:tc>
          <w:tcPr>
            <w:tcW w:w="5381" w:type="dxa"/>
          </w:tcPr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>kloubový autobus 181, nová z</w:t>
            </w:r>
            <w:r>
              <w:t>astávka autobusu v ul. Lednická</w:t>
            </w:r>
          </w:p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vybudování nové zastávky MHD „Host</w:t>
            </w:r>
            <w:r>
              <w:t>avice“ (úprava celého prostoru)</w:t>
            </w:r>
          </w:p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nové autobusové zastávky </w:t>
            </w:r>
            <w:r>
              <w:t>„U Jahodnice“ v ul. Nedokončená</w:t>
            </w:r>
          </w:p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zvýšený počet nízkopodlažních autobusů na l</w:t>
            </w:r>
            <w:r>
              <w:t>ince 110</w:t>
            </w:r>
          </w:p>
          <w:p w:rsidR="00182D4C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>bezbariérový vstup na tram zastávku</w:t>
            </w:r>
            <w:r>
              <w:t xml:space="preserve"> „Hloubětín“ v ul. Poděbradská</w:t>
            </w:r>
          </w:p>
          <w:p w:rsidR="00182D4C" w:rsidRPr="009B654D" w:rsidRDefault="00182D4C" w:rsidP="00182D4C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nový přístřešek u </w:t>
            </w:r>
            <w:proofErr w:type="gramStart"/>
            <w:r>
              <w:t>bus</w:t>
            </w:r>
            <w:proofErr w:type="gramEnd"/>
            <w:r>
              <w:t xml:space="preserve"> zas</w:t>
            </w:r>
            <w:r>
              <w:t>távky „Rajská zahrada“ směr ČM</w:t>
            </w:r>
          </w:p>
          <w:p w:rsidR="00F437ED" w:rsidRDefault="00F437ED" w:rsidP="008C307B">
            <w:pPr>
              <w:jc w:val="center"/>
              <w:rPr>
                <w:b/>
              </w:rPr>
            </w:pPr>
          </w:p>
        </w:tc>
      </w:tr>
      <w:tr w:rsidR="00F437ED" w:rsidTr="00182D4C">
        <w:tc>
          <w:tcPr>
            <w:tcW w:w="3681" w:type="dxa"/>
          </w:tcPr>
          <w:p w:rsidR="00F437ED" w:rsidRDefault="004C1B88" w:rsidP="004C1B88">
            <w:pPr>
              <w:rPr>
                <w:b/>
              </w:rPr>
            </w:pPr>
            <w:r w:rsidRPr="00814513">
              <w:rPr>
                <w:color w:val="FF0000"/>
              </w:rPr>
              <w:t>Kin</w:t>
            </w:r>
            <w:r>
              <w:rPr>
                <w:color w:val="FF0000"/>
              </w:rPr>
              <w:t>o</w:t>
            </w:r>
          </w:p>
        </w:tc>
        <w:tc>
          <w:tcPr>
            <w:tcW w:w="5381" w:type="dxa"/>
          </w:tcPr>
          <w:p w:rsidR="00F437ED" w:rsidRPr="003C022D" w:rsidRDefault="004C1B88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b/>
              </w:rPr>
            </w:pPr>
            <w:r w:rsidRPr="00901953">
              <w:t>zda</w:t>
            </w:r>
            <w:r>
              <w:t>rma letní kino v </w:t>
            </w:r>
            <w:proofErr w:type="gramStart"/>
            <w:r>
              <w:t>Centrum</w:t>
            </w:r>
            <w:proofErr w:type="gramEnd"/>
            <w:r>
              <w:t xml:space="preserve"> Černý M</w:t>
            </w:r>
            <w:r w:rsidRPr="00901953">
              <w:t>ost</w:t>
            </w:r>
          </w:p>
        </w:tc>
      </w:tr>
      <w:tr w:rsidR="00F437ED" w:rsidTr="00182D4C">
        <w:tc>
          <w:tcPr>
            <w:tcW w:w="3681" w:type="dxa"/>
          </w:tcPr>
          <w:p w:rsidR="00F437ED" w:rsidRDefault="003C022D" w:rsidP="008C307B">
            <w:pPr>
              <w:jc w:val="center"/>
              <w:rPr>
                <w:b/>
              </w:rPr>
            </w:pPr>
            <w:r w:rsidRPr="00814513">
              <w:rPr>
                <w:color w:val="FF0000"/>
              </w:rPr>
              <w:t>Předškolní vzdělávání (mateřské školy)</w:t>
            </w:r>
          </w:p>
        </w:tc>
        <w:tc>
          <w:tcPr>
            <w:tcW w:w="5381" w:type="dxa"/>
          </w:tcPr>
          <w:p w:rsidR="00F437E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vybudování nové mateřské školy v</w:t>
            </w:r>
            <w:r>
              <w:t xml:space="preserve"> lokalitě </w:t>
            </w:r>
            <w:r w:rsidRPr="00814513">
              <w:t>Jahodnice</w:t>
            </w:r>
          </w:p>
        </w:tc>
      </w:tr>
      <w:tr w:rsidR="00F437ED" w:rsidTr="00182D4C">
        <w:tc>
          <w:tcPr>
            <w:tcW w:w="3681" w:type="dxa"/>
          </w:tcPr>
          <w:p w:rsidR="00F437ED" w:rsidRDefault="003C022D" w:rsidP="003C022D">
            <w:pPr>
              <w:rPr>
                <w:b/>
              </w:rPr>
            </w:pPr>
            <w:r w:rsidRPr="00814513">
              <w:rPr>
                <w:color w:val="FF0000"/>
              </w:rPr>
              <w:t>Dětská hřišti a hřišti pro mládež</w:t>
            </w:r>
            <w:r w:rsidR="00546F40">
              <w:rPr>
                <w:color w:val="FF0000"/>
              </w:rPr>
              <w:t>/</w:t>
            </w:r>
            <w:r w:rsidR="00546F40" w:rsidRPr="00814513">
              <w:rPr>
                <w:color w:val="FF0000"/>
              </w:rPr>
              <w:t xml:space="preserve"> </w:t>
            </w:r>
            <w:r w:rsidR="00546F40" w:rsidRPr="00814513">
              <w:rPr>
                <w:color w:val="FF0000"/>
              </w:rPr>
              <w:t>Možností sportovního vyžití</w:t>
            </w:r>
          </w:p>
        </w:tc>
        <w:tc>
          <w:tcPr>
            <w:tcW w:w="5381" w:type="dxa"/>
          </w:tcPr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>vybudováno 5 nových DH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 xml:space="preserve"> </w:t>
            </w:r>
            <w:proofErr w:type="spellStart"/>
            <w:r w:rsidRPr="003C022D">
              <w:t>workoutové</w:t>
            </w:r>
            <w:proofErr w:type="spellEnd"/>
            <w:r w:rsidRPr="003C022D">
              <w:t xml:space="preserve"> </w:t>
            </w:r>
            <w:proofErr w:type="spellStart"/>
            <w:r w:rsidRPr="003C022D">
              <w:t>hřiště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>seniorpark</w:t>
            </w:r>
            <w:proofErr w:type="spellEnd"/>
            <w:r w:rsidRPr="003C022D">
              <w:t xml:space="preserve"> 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 xml:space="preserve"> úpravy na dalších 2 dětských hřištích, ot</w:t>
            </w:r>
            <w:r w:rsidRPr="003C022D">
              <w:t xml:space="preserve">evřen nový </w:t>
            </w:r>
            <w:proofErr w:type="spellStart"/>
            <w:r w:rsidRPr="003C022D">
              <w:t>workout</w:t>
            </w:r>
            <w:proofErr w:type="spellEnd"/>
            <w:r w:rsidRPr="003C022D">
              <w:t xml:space="preserve"> Jahodnice 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 xml:space="preserve"> otevřeno </w:t>
            </w:r>
            <w:proofErr w:type="spellStart"/>
            <w:r w:rsidRPr="003C022D">
              <w:t>parkourové</w:t>
            </w:r>
            <w:proofErr w:type="spellEnd"/>
            <w:r w:rsidRPr="003C022D">
              <w:t xml:space="preserve"> hřiště na Černém Mostě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 xml:space="preserve"> v 2017 </w:t>
            </w:r>
            <w:proofErr w:type="gramStart"/>
            <w:r w:rsidRPr="003C022D">
              <w:t>otevřeno  multifunkční</w:t>
            </w:r>
            <w:proofErr w:type="gramEnd"/>
            <w:r w:rsidRPr="003C022D">
              <w:t xml:space="preserve"> </w:t>
            </w:r>
            <w:r w:rsidRPr="003C022D">
              <w:t>sportoviště Na Hutích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 xml:space="preserve">v současné době se připravuje využití volné plochy mezi železniční tratí Malešice a areálem TJ Sokol Kyje při ul. Nedokončená pro „bike park“ </w:t>
            </w:r>
          </w:p>
          <w:p w:rsidR="003C022D" w:rsidRPr="003C022D" w:rsidRDefault="003C022D" w:rsidP="003C022D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C022D">
              <w:t xml:space="preserve">v roce 2018 </w:t>
            </w:r>
            <w:proofErr w:type="gramStart"/>
            <w:r w:rsidRPr="003C022D">
              <w:t>otevřen</w:t>
            </w:r>
            <w:proofErr w:type="gramEnd"/>
            <w:r w:rsidRPr="003C022D">
              <w:t xml:space="preserve"> komple</w:t>
            </w:r>
            <w:r w:rsidRPr="003C022D">
              <w:t xml:space="preserve">tně zrekonstruovaný </w:t>
            </w:r>
            <w:proofErr w:type="gramStart"/>
            <w:r w:rsidRPr="003C022D">
              <w:t>skate</w:t>
            </w:r>
            <w:proofErr w:type="gramEnd"/>
            <w:r w:rsidRPr="003C022D">
              <w:t xml:space="preserve"> park</w:t>
            </w:r>
          </w:p>
          <w:p w:rsidR="00F437ED" w:rsidRDefault="00F437ED" w:rsidP="002F58DE">
            <w:pPr>
              <w:rPr>
                <w:b/>
              </w:rPr>
            </w:pPr>
          </w:p>
        </w:tc>
      </w:tr>
      <w:tr w:rsidR="003C022D" w:rsidTr="00D1453B">
        <w:tc>
          <w:tcPr>
            <w:tcW w:w="3681" w:type="dxa"/>
          </w:tcPr>
          <w:p w:rsidR="003C022D" w:rsidRPr="00814513" w:rsidRDefault="00546F40" w:rsidP="00D1453B">
            <w:pPr>
              <w:rPr>
                <w:color w:val="FF0000"/>
              </w:rPr>
            </w:pPr>
            <w:r>
              <w:rPr>
                <w:color w:val="FF0000"/>
              </w:rPr>
              <w:t>Mezilidské</w:t>
            </w:r>
            <w:r w:rsidRPr="00814513">
              <w:rPr>
                <w:color w:val="FF0000"/>
              </w:rPr>
              <w:t xml:space="preserve"> vztahy</w:t>
            </w:r>
          </w:p>
        </w:tc>
        <w:tc>
          <w:tcPr>
            <w:tcW w:w="5381" w:type="dxa"/>
          </w:tcPr>
          <w:p w:rsidR="00546F40" w:rsidRPr="00546F40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546F40">
              <w:t>podpora komunitního života formou dotací</w:t>
            </w:r>
          </w:p>
          <w:p w:rsidR="00546F40" w:rsidRPr="00546F40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546F40">
              <w:t xml:space="preserve"> realizace projektu „Rozvoj komunitního života na Praze 14“ se zaměřením na podporu poro</w:t>
            </w:r>
            <w:r>
              <w:t>zumění</w:t>
            </w:r>
          </w:p>
          <w:p w:rsidR="003C022D" w:rsidRPr="00546F40" w:rsidRDefault="00546F40" w:rsidP="00546F40">
            <w:pPr>
              <w:ind w:left="-113"/>
              <w:rPr>
                <w:color w:val="000000" w:themeColor="text1"/>
              </w:rPr>
            </w:pPr>
            <w:r>
              <w:t>t</w:t>
            </w:r>
            <w:r w:rsidRPr="00546F40">
              <w:t>olerance a respektu odlišných kultur</w:t>
            </w:r>
          </w:p>
        </w:tc>
      </w:tr>
      <w:tr w:rsidR="003C022D" w:rsidTr="00D1453B">
        <w:tc>
          <w:tcPr>
            <w:tcW w:w="3681" w:type="dxa"/>
          </w:tcPr>
          <w:p w:rsidR="003C022D" w:rsidRPr="00814513" w:rsidRDefault="00546F40" w:rsidP="00D1453B">
            <w:pPr>
              <w:rPr>
                <w:color w:val="FF0000"/>
              </w:rPr>
            </w:pPr>
            <w:r>
              <w:rPr>
                <w:color w:val="FF0000"/>
              </w:rPr>
              <w:t>Sportovní zařízení</w:t>
            </w:r>
          </w:p>
        </w:tc>
        <w:tc>
          <w:tcPr>
            <w:tcW w:w="5381" w:type="dxa"/>
          </w:tcPr>
          <w:p w:rsidR="00546F40" w:rsidRPr="00546F40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546F40">
              <w:t xml:space="preserve">v roce 2018 posílen investiční dotační program pro sportovní kluby a spolky na obnovu a opravy  </w:t>
            </w:r>
          </w:p>
          <w:p w:rsidR="003C022D" w:rsidRPr="00CD13E8" w:rsidRDefault="003C022D" w:rsidP="00D1453B">
            <w:pPr>
              <w:rPr>
                <w:color w:val="000000" w:themeColor="text1"/>
              </w:rPr>
            </w:pPr>
          </w:p>
        </w:tc>
      </w:tr>
      <w:tr w:rsidR="003C022D" w:rsidTr="00D1453B">
        <w:tc>
          <w:tcPr>
            <w:tcW w:w="3681" w:type="dxa"/>
          </w:tcPr>
          <w:p w:rsidR="003C022D" w:rsidRPr="00814513" w:rsidRDefault="00546F4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>Základní vzdělávání (základní školy)</w:t>
            </w:r>
          </w:p>
        </w:tc>
        <w:tc>
          <w:tcPr>
            <w:tcW w:w="5381" w:type="dxa"/>
          </w:tcPr>
          <w:p w:rsidR="00546F40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 xml:space="preserve">proběhla investic do </w:t>
            </w:r>
            <w:r>
              <w:t>zateplení budov základních škol</w:t>
            </w:r>
          </w:p>
          <w:p w:rsidR="00546F40" w:rsidRPr="00814513" w:rsidRDefault="00546F40" w:rsidP="00546F40">
            <w:r w:rsidRPr="00814513">
              <w:lastRenderedPageBreak/>
              <w:t xml:space="preserve"> jsou realizovány </w:t>
            </w:r>
            <w:r>
              <w:t xml:space="preserve">projekty financované Z EU na </w:t>
            </w:r>
            <w:r>
              <w:t xml:space="preserve">podporu inkluzivního vzdělávání, </w:t>
            </w:r>
            <w:r>
              <w:t>rozvoje komunitního života na školách, MAP a MAP II, modernizace a vybavení škol</w:t>
            </w:r>
          </w:p>
          <w:p w:rsidR="003C022D" w:rsidRPr="00CD13E8" w:rsidRDefault="003C022D" w:rsidP="00D1453B">
            <w:pPr>
              <w:rPr>
                <w:color w:val="000000" w:themeColor="text1"/>
              </w:rPr>
            </w:pPr>
          </w:p>
        </w:tc>
      </w:tr>
      <w:tr w:rsidR="00546F40" w:rsidTr="00D1453B">
        <w:tc>
          <w:tcPr>
            <w:tcW w:w="3681" w:type="dxa"/>
          </w:tcPr>
          <w:p w:rsidR="00546F40" w:rsidRPr="00814513" w:rsidRDefault="00546F40" w:rsidP="00546F4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Stav</w:t>
            </w:r>
            <w:r w:rsidRPr="00814513">
              <w:rPr>
                <w:color w:val="FF0000"/>
              </w:rPr>
              <w:t xml:space="preserve"> veřejných prostranství (náměstí, ulice…)</w:t>
            </w:r>
          </w:p>
        </w:tc>
        <w:tc>
          <w:tcPr>
            <w:tcW w:w="5381" w:type="dxa"/>
          </w:tcPr>
          <w:p w:rsidR="00546F40" w:rsidRPr="00814513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postupně rekonstruová</w:t>
            </w:r>
            <w:r>
              <w:t>ny komunikace ve Starých Kyjích</w:t>
            </w:r>
          </w:p>
          <w:p w:rsidR="00546F40" w:rsidRPr="00CD13E8" w:rsidRDefault="00546F40" w:rsidP="00546F40">
            <w:pPr>
              <w:rPr>
                <w:color w:val="000000" w:themeColor="text1"/>
              </w:rPr>
            </w:pPr>
          </w:p>
        </w:tc>
      </w:tr>
      <w:tr w:rsidR="00546F40" w:rsidTr="00D1453B">
        <w:tc>
          <w:tcPr>
            <w:tcW w:w="3681" w:type="dxa"/>
          </w:tcPr>
          <w:p w:rsidR="00546F40" w:rsidRPr="00814513" w:rsidRDefault="00546F40" w:rsidP="00546F40">
            <w:pPr>
              <w:rPr>
                <w:color w:val="FF0000"/>
              </w:rPr>
            </w:pPr>
            <w:r>
              <w:rPr>
                <w:color w:val="FF0000"/>
              </w:rPr>
              <w:t>Čistota</w:t>
            </w:r>
            <w:r w:rsidRPr="00814513">
              <w:rPr>
                <w:color w:val="FF0000"/>
              </w:rPr>
              <w:t xml:space="preserve"> veřejných prostranství</w:t>
            </w:r>
          </w:p>
        </w:tc>
        <w:tc>
          <w:tcPr>
            <w:tcW w:w="5381" w:type="dxa"/>
          </w:tcPr>
          <w:p w:rsidR="00546F40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>navýšen počet úklidů</w:t>
            </w:r>
          </w:p>
          <w:p w:rsidR="00FD6CB7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realizace kampaně „Chceme tu mít čisto“ – MČ podporuje jednotlivce, spolky a komunity v úklidových akcích formou propagace akce nákupu úklidových a hygienických prostředků a také zajišťuje odvoz nasbíraných odpadků</w:t>
            </w:r>
          </w:p>
          <w:p w:rsidR="00546F40" w:rsidRPr="00814513" w:rsidRDefault="00546F40" w:rsidP="00546F40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nárůst rozpočtu MČ na údržbu a úklid o 1 mil. Kč</w:t>
            </w:r>
          </w:p>
          <w:p w:rsidR="00546F40" w:rsidRPr="00CD13E8" w:rsidRDefault="00546F40" w:rsidP="00546F40">
            <w:pPr>
              <w:rPr>
                <w:color w:val="000000" w:themeColor="text1"/>
              </w:rPr>
            </w:pPr>
          </w:p>
        </w:tc>
      </w:tr>
      <w:tr w:rsidR="00546F40" w:rsidTr="00D1453B">
        <w:tc>
          <w:tcPr>
            <w:tcW w:w="3681" w:type="dxa"/>
          </w:tcPr>
          <w:p w:rsidR="00546F40" w:rsidRPr="00814513" w:rsidRDefault="00FD6CB7" w:rsidP="00FD6CB7">
            <w:pPr>
              <w:jc w:val="both"/>
              <w:rPr>
                <w:color w:val="FF0000"/>
              </w:rPr>
            </w:pPr>
            <w:r w:rsidRPr="00814513">
              <w:rPr>
                <w:color w:val="FF0000"/>
              </w:rPr>
              <w:t>Knihovna</w:t>
            </w:r>
          </w:p>
        </w:tc>
        <w:tc>
          <w:tcPr>
            <w:tcW w:w="5381" w:type="dxa"/>
          </w:tcPr>
          <w:p w:rsidR="00FD6CB7" w:rsidRDefault="00FD6CB7" w:rsidP="00FD6CB7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814513">
              <w:t>probíhá výstavba nového komunitního centra, kde bude mít po</w:t>
            </w:r>
            <w:r>
              <w:t>bočku Městská knihovna v Praze</w:t>
            </w:r>
            <w:r w:rsidRPr="00814513">
              <w:t xml:space="preserve">, </w:t>
            </w:r>
            <w:r>
              <w:t>pobočka v Hloubětíně od roku 2018 bezbariérová</w:t>
            </w:r>
          </w:p>
          <w:p w:rsidR="00546F40" w:rsidRPr="00CD13E8" w:rsidRDefault="00FD6CB7" w:rsidP="00FD6CB7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 xml:space="preserve">rozšíření služeb bibliobusu </w:t>
            </w:r>
            <w:r>
              <w:t>–</w:t>
            </w:r>
            <w:r>
              <w:t xml:space="preserve"> v</w:t>
            </w:r>
            <w:r>
              <w:t xml:space="preserve"> </w:t>
            </w:r>
            <w:r>
              <w:t>P</w:t>
            </w:r>
            <w:r>
              <w:t>raze 14 jsou celkem 4 zastávky</w:t>
            </w:r>
          </w:p>
        </w:tc>
      </w:tr>
      <w:tr w:rsidR="00546F40" w:rsidTr="00D1453B">
        <w:tc>
          <w:tcPr>
            <w:tcW w:w="3681" w:type="dxa"/>
          </w:tcPr>
          <w:p w:rsidR="00546F40" w:rsidRPr="00814513" w:rsidRDefault="00DA29A6" w:rsidP="00546F40">
            <w:pPr>
              <w:rPr>
                <w:color w:val="FF0000"/>
              </w:rPr>
            </w:pPr>
            <w:r w:rsidRPr="00814513">
              <w:rPr>
                <w:color w:val="FF0000"/>
              </w:rPr>
              <w:t>Možnosti kulturního a volnočasového vyžití</w:t>
            </w:r>
          </w:p>
        </w:tc>
        <w:tc>
          <w:tcPr>
            <w:tcW w:w="5381" w:type="dxa"/>
          </w:tcPr>
          <w:p w:rsidR="00DA29A6" w:rsidRPr="00DA29A6" w:rsidRDefault="00DA29A6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DA29A6">
              <w:t>navýšena nabídka akcí v komunitním</w:t>
            </w:r>
            <w:r w:rsidRPr="00DA29A6">
              <w:t xml:space="preserve"> centru Plechárna (Černý Most)</w:t>
            </w:r>
          </w:p>
          <w:p w:rsidR="00DA29A6" w:rsidRPr="00DA29A6" w:rsidRDefault="00DA29A6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DA29A6">
              <w:t xml:space="preserve"> v</w:t>
            </w:r>
            <w:r w:rsidRPr="00DA29A6">
              <w:t>y</w:t>
            </w:r>
            <w:r w:rsidRPr="00DA29A6">
              <w:t>budováno nové komunitní c</w:t>
            </w:r>
            <w:r w:rsidRPr="00DA29A6">
              <w:t>entrum KC Kardašovská (Lehovec)</w:t>
            </w:r>
          </w:p>
          <w:p w:rsidR="00546F40" w:rsidRPr="00CD13E8" w:rsidRDefault="00DA29A6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DA29A6">
              <w:t xml:space="preserve"> probíhá výstavba 2 nových komunitních centr (Hloubětín, Jahodnice)</w:t>
            </w:r>
          </w:p>
        </w:tc>
      </w:tr>
      <w:tr w:rsidR="00546F40" w:rsidTr="00182D4C">
        <w:tc>
          <w:tcPr>
            <w:tcW w:w="3681" w:type="dxa"/>
          </w:tcPr>
          <w:p w:rsidR="00546F40" w:rsidRPr="00814513" w:rsidRDefault="00DA29A6" w:rsidP="00546F40">
            <w:pPr>
              <w:rPr>
                <w:color w:val="FF0000"/>
              </w:rPr>
            </w:pPr>
            <w:r w:rsidRPr="00814513">
              <w:rPr>
                <w:color w:val="FF0000"/>
              </w:rPr>
              <w:t>Kvalita životního prostředí (emise, hluk …)</w:t>
            </w:r>
          </w:p>
        </w:tc>
        <w:tc>
          <w:tcPr>
            <w:tcW w:w="5381" w:type="dxa"/>
          </w:tcPr>
          <w:p w:rsidR="00DA29A6" w:rsidRPr="00DA29A6" w:rsidRDefault="00DA29A6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DA29A6">
              <w:t>je zpracována studie proveditelnosti na odklonění nákladní tranzi</w:t>
            </w:r>
            <w:r w:rsidRPr="00DA29A6">
              <w:t>tní dopravy mimo území Prahy 14</w:t>
            </w:r>
          </w:p>
          <w:p w:rsidR="00DA29A6" w:rsidRPr="00DA29A6" w:rsidRDefault="00DA29A6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DA29A6">
              <w:t xml:space="preserve"> proběhla pokládka „ztišujícího“ povrchu na vozovku komunikace 510 Pražského okruhu</w:t>
            </w:r>
          </w:p>
          <w:p w:rsidR="00546F40" w:rsidRPr="00CD13E8" w:rsidRDefault="00546F40" w:rsidP="00546F40">
            <w:pPr>
              <w:rPr>
                <w:color w:val="000000" w:themeColor="text1"/>
              </w:rPr>
            </w:pPr>
          </w:p>
        </w:tc>
      </w:tr>
      <w:tr w:rsidR="000E360E" w:rsidTr="00182D4C">
        <w:tc>
          <w:tcPr>
            <w:tcW w:w="3681" w:type="dxa"/>
          </w:tcPr>
          <w:p w:rsidR="000E360E" w:rsidRPr="00814513" w:rsidRDefault="000E360E" w:rsidP="00546F40">
            <w:pPr>
              <w:rPr>
                <w:color w:val="FF0000"/>
              </w:rPr>
            </w:pPr>
            <w:r w:rsidRPr="00814513">
              <w:rPr>
                <w:color w:val="FF0000"/>
              </w:rPr>
              <w:t>Nabídkou kulturních akcí</w:t>
            </w:r>
          </w:p>
        </w:tc>
        <w:tc>
          <w:tcPr>
            <w:tcW w:w="5381" w:type="dxa"/>
          </w:tcPr>
          <w:p w:rsidR="000E360E" w:rsidRDefault="000E360E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3F6664">
              <w:rPr>
                <w:color w:val="000000" w:themeColor="text1"/>
              </w:rPr>
              <w:t>rozšířena nabídky kulturních akcí, meziročně  </w:t>
            </w:r>
            <w:r>
              <w:t>(při srovnání 2016 a 2017) téměř dvojnásobně vzrostl</w:t>
            </w:r>
            <w:r>
              <w:t>a návštěvnost KD i Plechárny</w:t>
            </w:r>
          </w:p>
          <w:p w:rsidR="000E360E" w:rsidRPr="00DA29A6" w:rsidRDefault="000E360E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rozšíření nabídky podpořené z grantu EU na komunitní rozvoj lokalit</w:t>
            </w:r>
          </w:p>
        </w:tc>
      </w:tr>
      <w:tr w:rsidR="000E360E" w:rsidTr="00182D4C">
        <w:tc>
          <w:tcPr>
            <w:tcW w:w="3681" w:type="dxa"/>
          </w:tcPr>
          <w:p w:rsidR="000E360E" w:rsidRPr="00814513" w:rsidRDefault="000E360E" w:rsidP="00546F40">
            <w:pPr>
              <w:rPr>
                <w:color w:val="FF0000"/>
              </w:rPr>
            </w:pPr>
            <w:r w:rsidRPr="00814513">
              <w:rPr>
                <w:color w:val="FF0000"/>
              </w:rPr>
              <w:t>Odvoz odpadů</w:t>
            </w:r>
          </w:p>
        </w:tc>
        <w:tc>
          <w:tcPr>
            <w:tcW w:w="5381" w:type="dxa"/>
          </w:tcPr>
          <w:p w:rsidR="000E360E" w:rsidRPr="003F6664" w:rsidRDefault="00456667" w:rsidP="00DA29A6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svoz upraven dle potřeb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Pr="00814513" w:rsidRDefault="000E360E" w:rsidP="00D1453B">
            <w:pPr>
              <w:rPr>
                <w:color w:val="FF0000"/>
              </w:rPr>
            </w:pPr>
            <w:r>
              <w:rPr>
                <w:color w:val="FF0000"/>
              </w:rPr>
              <w:t>Kvalita</w:t>
            </w:r>
            <w:r w:rsidRPr="00814513">
              <w:rPr>
                <w:color w:val="FF0000"/>
              </w:rPr>
              <w:t xml:space="preserve"> ovzduší</w:t>
            </w:r>
          </w:p>
        </w:tc>
        <w:tc>
          <w:tcPr>
            <w:tcW w:w="5381" w:type="dxa"/>
          </w:tcPr>
          <w:p w:rsidR="00456667" w:rsidRPr="00AA7D77" w:rsidRDefault="00456667" w:rsidP="00456667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</w:p>
          <w:p w:rsidR="00456667" w:rsidRPr="00AA7D77" w:rsidRDefault="00456667" w:rsidP="00456667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</w:p>
          <w:p w:rsidR="00456667" w:rsidRPr="00AA7D77" w:rsidRDefault="00456667" w:rsidP="00456667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, Oc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Cí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ké</w:t>
            </w:r>
          </w:p>
          <w:p w:rsidR="000E360E" w:rsidRPr="003F6664" w:rsidRDefault="00456667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podpora </w:t>
            </w:r>
            <w:proofErr w:type="spellStart"/>
            <w:r>
              <w:rPr>
                <w:color w:val="000000" w:themeColor="text1"/>
              </w:rPr>
              <w:t>cyklodopravy</w:t>
            </w:r>
            <w:proofErr w:type="spellEnd"/>
            <w:r>
              <w:rPr>
                <w:color w:val="000000" w:themeColor="text1"/>
              </w:rPr>
              <w:t xml:space="preserve"> a pěší dopravy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Pr="00814513" w:rsidRDefault="000E360E" w:rsidP="000E360E">
            <w:pPr>
              <w:rPr>
                <w:color w:val="FF0000"/>
              </w:rPr>
            </w:pPr>
            <w:r w:rsidRPr="00814513">
              <w:rPr>
                <w:color w:val="FF0000"/>
              </w:rPr>
              <w:t>Dostupnost a kvalita zdravotních služeb</w:t>
            </w:r>
          </w:p>
        </w:tc>
        <w:tc>
          <w:tcPr>
            <w:tcW w:w="5381" w:type="dxa"/>
          </w:tcPr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CD13E8">
              <w:rPr>
                <w:color w:val="000000" w:themeColor="text1"/>
              </w:rPr>
              <w:t>rekonstrukce zdravotnického zařízení polikliniky Černý Most</w:t>
            </w:r>
          </w:p>
          <w:p w:rsidR="000E360E" w:rsidRPr="003F6664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CD13E8">
              <w:rPr>
                <w:color w:val="000000" w:themeColor="text1"/>
              </w:rPr>
              <w:t xml:space="preserve"> rozšíření zdravotních ordinací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Pr="000E360E" w:rsidRDefault="000E360E" w:rsidP="000E360E">
            <w:pPr>
              <w:rPr>
                <w:color w:val="000000" w:themeColor="text1"/>
              </w:rPr>
            </w:pPr>
            <w:r w:rsidRPr="000E360E">
              <w:rPr>
                <w:color w:val="FF0000"/>
              </w:rPr>
              <w:t>Stav a údržbou komunikací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381" w:type="dxa"/>
          </w:tcPr>
          <w:p w:rsidR="000E360E" w:rsidRP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E360E">
              <w:rPr>
                <w:color w:val="000000" w:themeColor="text1"/>
              </w:rPr>
              <w:t xml:space="preserve">rekonstrukce ul. Cidlinská a </w:t>
            </w:r>
            <w:r w:rsidRPr="000E360E">
              <w:rPr>
                <w:color w:val="000000" w:themeColor="text1"/>
              </w:rPr>
              <w:t>Jaroslavická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E360E">
              <w:rPr>
                <w:color w:val="000000" w:themeColor="text1"/>
              </w:rPr>
              <w:t xml:space="preserve"> rekonstrukce chodníků v zeleni v Hloubětíně m</w:t>
            </w:r>
            <w:r>
              <w:rPr>
                <w:color w:val="000000" w:themeColor="text1"/>
              </w:rPr>
              <w:t>ezi ul. Mochovská a Poděbradská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E360E">
              <w:rPr>
                <w:color w:val="000000" w:themeColor="text1"/>
              </w:rPr>
              <w:t xml:space="preserve"> rekonstrukce přístupových chodníků k domům v ul. Zelenečská, rekonstrukce chodník</w:t>
            </w:r>
            <w:r>
              <w:rPr>
                <w:color w:val="000000" w:themeColor="text1"/>
              </w:rPr>
              <w:t>ů v ul. Cíglerova, Pospíchalova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E360E">
              <w:rPr>
                <w:color w:val="000000" w:themeColor="text1"/>
              </w:rPr>
              <w:t xml:space="preserve"> rekonstruk</w:t>
            </w:r>
            <w:r>
              <w:rPr>
                <w:color w:val="000000" w:themeColor="text1"/>
              </w:rPr>
              <w:t>ce podchodu pod ul. Broumarská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E360E">
              <w:rPr>
                <w:color w:val="000000" w:themeColor="text1"/>
              </w:rPr>
              <w:t>rekonstrukce chod</w:t>
            </w:r>
            <w:r>
              <w:rPr>
                <w:color w:val="000000" w:themeColor="text1"/>
              </w:rPr>
              <w:t>níků v lokalitě „Nad rybníkem“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E360E">
              <w:rPr>
                <w:color w:val="000000" w:themeColor="text1"/>
              </w:rPr>
              <w:lastRenderedPageBreak/>
              <w:t xml:space="preserve">rekonstrukce komunikace a chodníků „malá Kbelská“, Konzumní, Sadská, část </w:t>
            </w:r>
            <w:proofErr w:type="spellStart"/>
            <w:proofErr w:type="gramStart"/>
            <w:r w:rsidRPr="000E360E">
              <w:rPr>
                <w:color w:val="000000" w:themeColor="text1"/>
              </w:rPr>
              <w:t>ul.Zelenečská</w:t>
            </w:r>
            <w:proofErr w:type="spellEnd"/>
            <w:proofErr w:type="gramEnd"/>
            <w:r w:rsidRPr="000E360E">
              <w:rPr>
                <w:color w:val="000000" w:themeColor="text1"/>
              </w:rPr>
              <w:t>, Milovická</w:t>
            </w:r>
          </w:p>
          <w:p w:rsidR="000E360E" w:rsidRP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p</w:t>
            </w:r>
            <w:r>
              <w:t>růběžné opravy výtluků ve vozovce a chodnících – Kyje, Jahodnice, Hostavice,</w:t>
            </w:r>
          </w:p>
          <w:p w:rsidR="000E360E" w:rsidRPr="000E360E" w:rsidRDefault="000E360E" w:rsidP="000E360E">
            <w:pPr>
              <w:pStyle w:val="Odstavecseseznamem"/>
              <w:ind w:left="-113"/>
              <w:rPr>
                <w:color w:val="000000" w:themeColor="text1"/>
              </w:rPr>
            </w:pPr>
          </w:p>
          <w:p w:rsidR="000E360E" w:rsidRPr="003F6664" w:rsidRDefault="000E360E" w:rsidP="000E360E">
            <w:pPr>
              <w:pStyle w:val="Odstavecseseznamem"/>
              <w:ind w:left="-113"/>
              <w:rPr>
                <w:color w:val="000000" w:themeColor="text1"/>
              </w:rPr>
            </w:pPr>
          </w:p>
        </w:tc>
      </w:tr>
      <w:tr w:rsidR="000E360E" w:rsidRPr="003F6664" w:rsidTr="000E360E">
        <w:tc>
          <w:tcPr>
            <w:tcW w:w="3681" w:type="dxa"/>
          </w:tcPr>
          <w:p w:rsidR="000E360E" w:rsidRPr="00814513" w:rsidRDefault="000E360E" w:rsidP="00D1453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Pocit -</w:t>
            </w:r>
            <w:r w:rsidRPr="00814513">
              <w:rPr>
                <w:color w:val="FF0000"/>
              </w:rPr>
              <w:t xml:space="preserve"> bezpečí v</w:t>
            </w:r>
            <w:r>
              <w:rPr>
                <w:color w:val="FF0000"/>
              </w:rPr>
              <w:t> </w:t>
            </w:r>
            <w:r w:rsidRPr="00814513">
              <w:rPr>
                <w:color w:val="FF0000"/>
              </w:rPr>
              <w:t>MČ</w:t>
            </w:r>
          </w:p>
        </w:tc>
        <w:tc>
          <w:tcPr>
            <w:tcW w:w="5381" w:type="dxa"/>
          </w:tcPr>
          <w:p w:rsidR="000E360E" w:rsidRPr="003F6664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A15718">
              <w:rPr>
                <w:color w:val="000000" w:themeColor="text1"/>
              </w:rPr>
              <w:t>ochází k úpravě a zvyšovaní kvality veřejného prostoru prostřednictvím revitalizací, úpravou nepřehledných keřových</w:t>
            </w:r>
            <w:r>
              <w:rPr>
                <w:color w:val="000000" w:themeColor="text1"/>
              </w:rPr>
              <w:t xml:space="preserve"> skupin a prosvětlení prostoru, s</w:t>
            </w:r>
            <w:r w:rsidRPr="00A15718">
              <w:rPr>
                <w:color w:val="000000" w:themeColor="text1"/>
              </w:rPr>
              <w:t xml:space="preserve">trážníci MP zajištují dohled na přechod pro chodce u základních škol v ranních </w:t>
            </w:r>
            <w:r>
              <w:rPr>
                <w:color w:val="000000" w:themeColor="text1"/>
              </w:rPr>
              <w:t>hodinách, byla zřízena mobilní služba N</w:t>
            </w:r>
            <w:r w:rsidRPr="00A15718">
              <w:rPr>
                <w:color w:val="000000" w:themeColor="text1"/>
              </w:rPr>
              <w:t>aděje</w:t>
            </w:r>
            <w:r>
              <w:rPr>
                <w:color w:val="000000" w:themeColor="text1"/>
              </w:rPr>
              <w:t xml:space="preserve"> a terénní program</w:t>
            </w:r>
            <w:r w:rsidRPr="00A15718">
              <w:rPr>
                <w:color w:val="000000" w:themeColor="text1"/>
              </w:rPr>
              <w:t>, kt</w:t>
            </w:r>
            <w:r>
              <w:rPr>
                <w:color w:val="000000" w:themeColor="text1"/>
              </w:rPr>
              <w:t>erý</w:t>
            </w:r>
            <w:r w:rsidRPr="00A15718">
              <w:rPr>
                <w:color w:val="000000" w:themeColor="text1"/>
              </w:rPr>
              <w:t xml:space="preserve"> poskytuje osvětu, zázemí, k</w:t>
            </w:r>
            <w:r>
              <w:rPr>
                <w:color w:val="000000" w:themeColor="text1"/>
              </w:rPr>
              <w:t xml:space="preserve">onzultace osobám bez přístřeší, </w:t>
            </w:r>
            <w:r w:rsidRPr="00A15718">
              <w:rPr>
                <w:color w:val="000000" w:themeColor="text1"/>
              </w:rPr>
              <w:t>MP ve spolupráci s </w:t>
            </w:r>
            <w:proofErr w:type="spellStart"/>
            <w:r w:rsidRPr="00A15718">
              <w:rPr>
                <w:color w:val="000000" w:themeColor="text1"/>
              </w:rPr>
              <w:t>Progressive</w:t>
            </w:r>
            <w:proofErr w:type="spellEnd"/>
            <w:r w:rsidRPr="00A15718">
              <w:rPr>
                <w:color w:val="000000" w:themeColor="text1"/>
              </w:rPr>
              <w:t xml:space="preserve"> zajištují sběr injekčních stří</w:t>
            </w:r>
            <w:r>
              <w:rPr>
                <w:color w:val="000000" w:themeColor="text1"/>
              </w:rPr>
              <w:t xml:space="preserve">kaček, </w:t>
            </w:r>
            <w:r w:rsidRPr="00942AD4">
              <w:rPr>
                <w:color w:val="000000" w:themeColor="text1"/>
              </w:rPr>
              <w:t xml:space="preserve">jako vůbec první pražská městská část se Praha 14 zapojila do kampaně </w:t>
            </w:r>
            <w:r w:rsidRPr="000D3FE7">
              <w:rPr>
                <w:color w:val="000000" w:themeColor="text1"/>
              </w:rPr>
              <w:t xml:space="preserve">Respektuj 18! </w:t>
            </w:r>
            <w:proofErr w:type="gramStart"/>
            <w:r>
              <w:rPr>
                <w:color w:val="000000" w:themeColor="text1"/>
              </w:rPr>
              <w:t>jejíž</w:t>
            </w:r>
            <w:proofErr w:type="gramEnd"/>
            <w:r>
              <w:rPr>
                <w:color w:val="000000" w:themeColor="text1"/>
              </w:rPr>
              <w:t xml:space="preserve"> cílem je</w:t>
            </w:r>
            <w:r w:rsidRPr="000D3FE7">
              <w:rPr>
                <w:color w:val="000000" w:themeColor="text1"/>
              </w:rPr>
              <w:t xml:space="preserve"> změnit tolerantní postoj veřejnosti ke konzumaci alkoholu mladistvými a podpořit omezení jeho prodeje a podávání dětem a nezletilým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Pr="00814513" w:rsidRDefault="000E360E" w:rsidP="00D1453B">
            <w:pPr>
              <w:rPr>
                <w:color w:val="FF0000"/>
              </w:rPr>
            </w:pPr>
            <w:r>
              <w:rPr>
                <w:color w:val="FF0000"/>
              </w:rPr>
              <w:t xml:space="preserve">Kulturní dům </w:t>
            </w:r>
          </w:p>
        </w:tc>
        <w:tc>
          <w:tcPr>
            <w:tcW w:w="5381" w:type="dxa"/>
          </w:tcPr>
          <w:p w:rsidR="000E360E" w:rsidRPr="003F6664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055EA7">
              <w:rPr>
                <w:color w:val="000000" w:themeColor="text1"/>
              </w:rPr>
              <w:t>rozšířena nabídka aktivit</w:t>
            </w:r>
            <w:r>
              <w:rPr>
                <w:color w:val="000000" w:themeColor="text1"/>
              </w:rPr>
              <w:t xml:space="preserve"> </w:t>
            </w:r>
            <w:r>
              <w:t>podpořená z grantu EU na komunitní rozvoj lokalit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Pr="00814513" w:rsidRDefault="000E360E" w:rsidP="00D1453B">
            <w:pPr>
              <w:rPr>
                <w:color w:val="FF0000"/>
              </w:rPr>
            </w:pPr>
            <w:r>
              <w:rPr>
                <w:color w:val="FF0000"/>
              </w:rPr>
              <w:t>Čistota</w:t>
            </w:r>
            <w:r w:rsidRPr="00814513">
              <w:rPr>
                <w:color w:val="FF0000"/>
              </w:rPr>
              <w:t xml:space="preserve"> MČ</w:t>
            </w:r>
          </w:p>
        </w:tc>
        <w:tc>
          <w:tcPr>
            <w:tcW w:w="5381" w:type="dxa"/>
          </w:tcPr>
          <w:p w:rsidR="000E360E" w:rsidRPr="003F6664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FC34E3">
              <w:t>pravidelné</w:t>
            </w:r>
            <w:r>
              <w:t xml:space="preserve"> strojové</w:t>
            </w:r>
            <w:r w:rsidRPr="00FC34E3">
              <w:t xml:space="preserve"> čištění</w:t>
            </w:r>
            <w:r>
              <w:t xml:space="preserve"> komunikací a přilehlých chodníků (jaro a podzim), zimní údržba je prováděna dle potřeby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Default="000E360E" w:rsidP="00D1453B">
            <w:pPr>
              <w:rPr>
                <w:color w:val="FF0000"/>
              </w:rPr>
            </w:pPr>
            <w:r>
              <w:rPr>
                <w:color w:val="FF0000"/>
              </w:rPr>
              <w:t>Nabídk</w:t>
            </w:r>
            <w:r w:rsidRPr="00814513">
              <w:rPr>
                <w:color w:val="FF0000"/>
              </w:rPr>
              <w:t>a kvalita služeb úřadu MČ Praha 14</w:t>
            </w:r>
          </w:p>
        </w:tc>
        <w:tc>
          <w:tcPr>
            <w:tcW w:w="5381" w:type="dxa"/>
          </w:tcPr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0E360E">
              <w:t xml:space="preserve">instalována </w:t>
            </w:r>
            <w:r>
              <w:t>elektronická úřední deska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0E360E">
              <w:t xml:space="preserve"> </w:t>
            </w:r>
            <w:r>
              <w:t>online úřad</w:t>
            </w:r>
          </w:p>
          <w:p w:rsid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0E360E">
              <w:t xml:space="preserve"> on-line rezervace</w:t>
            </w:r>
          </w:p>
          <w:p w:rsidR="000E360E" w:rsidRPr="000E360E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0E360E">
              <w:t xml:space="preserve"> bezplatné využívání internetu</w:t>
            </w:r>
          </w:p>
          <w:p w:rsidR="000E360E" w:rsidRPr="000D3FE7" w:rsidRDefault="000E360E" w:rsidP="000E360E">
            <w:pPr>
              <w:pStyle w:val="Odstavecseseznamem"/>
              <w:ind w:left="-113"/>
              <w:rPr>
                <w:color w:val="000000" w:themeColor="text1"/>
              </w:rPr>
            </w:pPr>
          </w:p>
        </w:tc>
      </w:tr>
      <w:tr w:rsidR="000E360E" w:rsidRPr="003F6664" w:rsidTr="000E360E">
        <w:tc>
          <w:tcPr>
            <w:tcW w:w="3681" w:type="dxa"/>
          </w:tcPr>
          <w:p w:rsidR="000E360E" w:rsidRDefault="000E360E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>Zastavěnými prostory (zastavěné plochy, výstavba v MČ)</w:t>
            </w:r>
          </w:p>
        </w:tc>
        <w:tc>
          <w:tcPr>
            <w:tcW w:w="5381" w:type="dxa"/>
          </w:tcPr>
          <w:p w:rsidR="000E360E" w:rsidRPr="000D3FE7" w:rsidRDefault="009A330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realizace veřejného projednání Metropolitního plánu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Default="000E360E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>Informovanost o dění v MČ</w:t>
            </w:r>
          </w:p>
        </w:tc>
        <w:tc>
          <w:tcPr>
            <w:tcW w:w="5381" w:type="dxa"/>
          </w:tcPr>
          <w:p w:rsidR="000E360E" w:rsidRPr="000E360E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zavedení tzv. Veřejných lokálních fór, které se konají ve všech čtvrtích MČ (lidé mají možnost zjistit nejaktuálnější informace o tématech spojených s místem jejich bydliště a dávat</w:t>
            </w:r>
            <w:r>
              <w:t xml:space="preserve"> podněty k jeho dalšímu vývoji)</w:t>
            </w:r>
          </w:p>
          <w:p w:rsidR="000E360E" w:rsidRPr="000E360E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 xml:space="preserve"> u klíčových akcí cílený roznos letáků, vyvěšování letáků v ulicích dotčených akcemi, vč</w:t>
            </w:r>
            <w:r>
              <w:t>etně dopravních či investičních</w:t>
            </w:r>
          </w:p>
          <w:p w:rsidR="000E360E" w:rsidRPr="000E360E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 xml:space="preserve"> využití placené propagace na </w:t>
            </w:r>
            <w:proofErr w:type="spellStart"/>
            <w:r>
              <w:t>Facebooku</w:t>
            </w:r>
            <w:proofErr w:type="spellEnd"/>
            <w:r>
              <w:t xml:space="preserve"> (sociální sítě – jeden z nejefektivně</w:t>
            </w:r>
            <w:r>
              <w:t>jších nástrojů pro informování)</w:t>
            </w:r>
          </w:p>
          <w:p w:rsidR="000E360E" w:rsidRPr="000E360E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 xml:space="preserve"> posílení spolupráce s médii (mediální </w:t>
            </w:r>
            <w:r>
              <w:t>partnerství – např. ČRO Regina)</w:t>
            </w:r>
          </w:p>
          <w:p w:rsidR="000E360E" w:rsidRPr="000D3FE7" w:rsidRDefault="000E360E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 xml:space="preserve"> spolupráce s neziskovým i podnikatelským sektorem při distribuci informací (sociální sítě organizací, případně propagační plochy partnerů z komerční sféry), sociální sítě spravované komunitnímu centry či příspěvkovými organizacemi MČ, zejména Praha 14 kulturní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Default="000E360E" w:rsidP="006404F0">
            <w:pPr>
              <w:rPr>
                <w:color w:val="FF0000"/>
              </w:rPr>
            </w:pPr>
            <w:r>
              <w:rPr>
                <w:color w:val="FF0000"/>
              </w:rPr>
              <w:t xml:space="preserve">Webové </w:t>
            </w:r>
            <w:r w:rsidR="006404F0">
              <w:rPr>
                <w:color w:val="FF0000"/>
              </w:rPr>
              <w:t xml:space="preserve">stránky </w:t>
            </w:r>
            <w:r w:rsidRPr="00814513">
              <w:rPr>
                <w:color w:val="FF0000"/>
              </w:rPr>
              <w:t>MČ</w:t>
            </w:r>
          </w:p>
        </w:tc>
        <w:tc>
          <w:tcPr>
            <w:tcW w:w="5381" w:type="dxa"/>
          </w:tcPr>
          <w:p w:rsidR="006404F0" w:rsidRPr="006404F0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>
              <w:t xml:space="preserve">využití placené propagace na </w:t>
            </w:r>
            <w:proofErr w:type="spellStart"/>
            <w:r>
              <w:t>Facebooku</w:t>
            </w:r>
            <w:proofErr w:type="spellEnd"/>
            <w:r>
              <w:t xml:space="preserve"> (sociální sítě – jeden z nejefektivnějších nástrojů pro informování)</w:t>
            </w:r>
          </w:p>
          <w:p w:rsidR="000E360E" w:rsidRPr="006404F0" w:rsidRDefault="000E360E" w:rsidP="000E360E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lastRenderedPageBreak/>
              <w:t>ze strany OSPK KS je připraven rámcový koncept (návrh) na další rozvoj webových stránek, jejichž nová p</w:t>
            </w:r>
            <w:r>
              <w:t>odoba byla spuštěna v roce 2014</w:t>
            </w:r>
          </w:p>
          <w:p w:rsidR="000E360E" w:rsidRDefault="000E360E" w:rsidP="000E360E">
            <w:r>
              <w:t xml:space="preserve"> aktivní komunikace s veřejn</w:t>
            </w:r>
            <w:r>
              <w:t>ostí v rámci diskuzí pod články</w:t>
            </w:r>
          </w:p>
          <w:p w:rsidR="000E360E" w:rsidRPr="000E360E" w:rsidRDefault="000E360E" w:rsidP="000E360E">
            <w:r>
              <w:t>vybranými stránkami, případně v rámci diskuzních fór, zakládání stránek věnovaných aktuálním krizovým situacím (např. omezení v dopravě v důsledku výstavby) přístupných z hl. strany webu, aktivní komunikace s veřejností při využití tzv. kontaktního formuláře na hl. straně webu, pravidelná aktualizace webu, včetně každodenního doplňování novinek do „zpravodajských rubrik“.</w:t>
            </w:r>
          </w:p>
          <w:p w:rsidR="000E360E" w:rsidRPr="006404F0" w:rsidRDefault="000E360E" w:rsidP="006404F0">
            <w:pPr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Default="006404F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lastRenderedPageBreak/>
              <w:t>Dostupnost a kvalita sociálních služeb</w:t>
            </w:r>
          </w:p>
        </w:tc>
        <w:tc>
          <w:tcPr>
            <w:tcW w:w="5381" w:type="dxa"/>
          </w:tcPr>
          <w:p w:rsidR="006404F0" w:rsidRP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z</w:t>
            </w:r>
            <w:r>
              <w:t>ajištěna větší s</w:t>
            </w:r>
            <w:r w:rsidRPr="001934A8">
              <w:t>polupráce s MHMP při tvorbě a aktualizaci Střednědobého plánu rozvoje sociálních s</w:t>
            </w:r>
            <w:r>
              <w:t>lužeb a Sítě sociálních služeb</w:t>
            </w:r>
          </w:p>
          <w:p w:rsidR="006404F0" w:rsidRP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u</w:t>
            </w:r>
            <w:r w:rsidRPr="001934A8">
              <w:t>tváření partnerství a kontinuální komunikace s poskytovateli prostřednictvím procesu komunitn</w:t>
            </w:r>
            <w:r>
              <w:t>ího plánování sociálních služeb</w:t>
            </w:r>
          </w:p>
          <w:p w:rsidR="006404F0" w:rsidRP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f</w:t>
            </w:r>
            <w:r>
              <w:t>inanční podpora poskytovatelů služeb (navýšení prostředků v dotačním programu v oblasti „příspěvek na zajiš</w:t>
            </w:r>
            <w:r>
              <w:t>tění služby“ na 500.000,- Kč)</w:t>
            </w:r>
          </w:p>
          <w:p w:rsidR="000E360E" w:rsidRPr="000D3FE7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t</w:t>
            </w:r>
            <w:r>
              <w:t>vorba „mapy poskytovatelů</w:t>
            </w:r>
            <w:r>
              <w:t xml:space="preserve"> sociálních a návazných služeb“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Default="006404F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 xml:space="preserve">Činnost Městské </w:t>
            </w:r>
            <w:r w:rsidRPr="00814513">
              <w:rPr>
                <w:color w:val="FF0000"/>
              </w:rPr>
              <w:t>policie</w:t>
            </w:r>
            <w:r>
              <w:rPr>
                <w:color w:val="FF0000"/>
              </w:rPr>
              <w:t xml:space="preserve"> a Policie</w:t>
            </w:r>
            <w:r>
              <w:rPr>
                <w:color w:val="FF0000"/>
              </w:rPr>
              <w:t xml:space="preserve"> ČR</w:t>
            </w:r>
          </w:p>
        </w:tc>
        <w:tc>
          <w:tcPr>
            <w:tcW w:w="5381" w:type="dxa"/>
          </w:tcPr>
          <w:p w:rsid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591A66">
              <w:rPr>
                <w:color w:val="000000" w:themeColor="text1"/>
              </w:rPr>
              <w:t xml:space="preserve">adní pro oblast bezpečnosti organizuje pravidelné schůzky s MP a PČR, kde se řeší otázky </w:t>
            </w:r>
            <w:r>
              <w:rPr>
                <w:color w:val="000000" w:themeColor="text1"/>
              </w:rPr>
              <w:t>týkající se bezpečnosti na MČ</w:t>
            </w:r>
          </w:p>
          <w:p w:rsidR="000E360E" w:rsidRPr="000D3FE7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591A66">
              <w:rPr>
                <w:color w:val="000000" w:themeColor="text1"/>
              </w:rPr>
              <w:t>aždý měsíc probíhá</w:t>
            </w:r>
            <w:r>
              <w:rPr>
                <w:color w:val="000000" w:themeColor="text1"/>
              </w:rPr>
              <w:t xml:space="preserve"> Fó</w:t>
            </w:r>
            <w:r w:rsidRPr="00591A66">
              <w:rPr>
                <w:color w:val="000000" w:themeColor="text1"/>
              </w:rPr>
              <w:t>rum prevence</w:t>
            </w:r>
            <w:r>
              <w:rPr>
                <w:color w:val="000000" w:themeColor="text1"/>
              </w:rPr>
              <w:t xml:space="preserve"> (PČR, MP, NNO</w:t>
            </w:r>
            <w:r w:rsidRPr="00591A66">
              <w:rPr>
                <w:color w:val="000000" w:themeColor="text1"/>
              </w:rPr>
              <w:t>, terénní pracovníci</w:t>
            </w:r>
            <w:r>
              <w:rPr>
                <w:color w:val="000000" w:themeColor="text1"/>
              </w:rPr>
              <w:t>, zástupci ÚMČ Praha 14, radní</w:t>
            </w:r>
            <w:r w:rsidRPr="00591A66">
              <w:rPr>
                <w:color w:val="000000" w:themeColor="text1"/>
              </w:rPr>
              <w:t>), kde se řeší sociálně pa</w:t>
            </w:r>
            <w:r>
              <w:rPr>
                <w:color w:val="000000" w:themeColor="text1"/>
              </w:rPr>
              <w:t>tologické jevy u dětí a mládeže</w:t>
            </w:r>
          </w:p>
        </w:tc>
      </w:tr>
      <w:tr w:rsidR="000E360E" w:rsidRPr="003F6664" w:rsidTr="000E360E">
        <w:tc>
          <w:tcPr>
            <w:tcW w:w="3681" w:type="dxa"/>
          </w:tcPr>
          <w:p w:rsidR="000E360E" w:rsidRDefault="006404F0" w:rsidP="00D1453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Facebookový</w:t>
            </w:r>
            <w:proofErr w:type="spellEnd"/>
            <w:r>
              <w:rPr>
                <w:color w:val="FF0000"/>
              </w:rPr>
              <w:t xml:space="preserve"> profil</w:t>
            </w:r>
            <w:r w:rsidRPr="00814513">
              <w:rPr>
                <w:color w:val="FF0000"/>
              </w:rPr>
              <w:t xml:space="preserve"> MČ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381" w:type="dxa"/>
          </w:tcPr>
          <w:p w:rsidR="006404F0" w:rsidRDefault="006404F0" w:rsidP="006404F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6404F0">
              <w:rPr>
                <w:color w:val="000000" w:themeColor="text1"/>
              </w:rPr>
              <w:t xml:space="preserve">využívání placené propagace videí či dalších příspěvků v rámci </w:t>
            </w:r>
            <w:r>
              <w:rPr>
                <w:color w:val="000000" w:themeColor="text1"/>
              </w:rPr>
              <w:t>klíčových kampaní a aktivit MČ</w:t>
            </w:r>
          </w:p>
          <w:p w:rsidR="006404F0" w:rsidRPr="006404F0" w:rsidRDefault="006404F0" w:rsidP="006404F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6404F0">
              <w:rPr>
                <w:color w:val="000000" w:themeColor="text1"/>
              </w:rPr>
              <w:t>každodenní aktualizace a doplňování obsahu stránky, méně formální a živý způsob komunikace, který má za cíl příjemným způsobem oslovit různé věkové</w:t>
            </w:r>
            <w:r>
              <w:rPr>
                <w:color w:val="000000" w:themeColor="text1"/>
              </w:rPr>
              <w:t xml:space="preserve"> skupiny, včetně dětí a mládeže</w:t>
            </w:r>
          </w:p>
          <w:p w:rsidR="000E360E" w:rsidRPr="000D3FE7" w:rsidRDefault="000E360E" w:rsidP="006404F0">
            <w:pPr>
              <w:pStyle w:val="Odstavecseseznamem"/>
              <w:ind w:left="-113"/>
              <w:rPr>
                <w:color w:val="000000" w:themeColor="text1"/>
              </w:rPr>
            </w:pPr>
          </w:p>
        </w:tc>
      </w:tr>
      <w:tr w:rsidR="006404F0" w:rsidRPr="000D3FE7" w:rsidTr="006404F0">
        <w:tc>
          <w:tcPr>
            <w:tcW w:w="3681" w:type="dxa"/>
          </w:tcPr>
          <w:p w:rsidR="006404F0" w:rsidRDefault="006404F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>Dopravní zatížení v</w:t>
            </w:r>
            <w:r>
              <w:rPr>
                <w:color w:val="FF0000"/>
              </w:rPr>
              <w:t> </w:t>
            </w:r>
            <w:r w:rsidRPr="00814513">
              <w:rPr>
                <w:color w:val="FF0000"/>
              </w:rPr>
              <w:t>MČ</w:t>
            </w:r>
          </w:p>
        </w:tc>
        <w:tc>
          <w:tcPr>
            <w:tcW w:w="5381" w:type="dxa"/>
          </w:tcPr>
          <w:p w:rsidR="00AA7D77" w:rsidRPr="00AA7D77" w:rsidRDefault="00AA7D77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</w:p>
          <w:p w:rsidR="00AA7D77" w:rsidRPr="00AA7D77" w:rsidRDefault="00AA7D77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</w:p>
          <w:p w:rsidR="00AA7D77" w:rsidRPr="00AA7D77" w:rsidRDefault="00AA7D77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, Oc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Cí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ké</w:t>
            </w:r>
          </w:p>
          <w:p w:rsidR="006404F0" w:rsidRPr="000D3FE7" w:rsidRDefault="00AA7D77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vý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</w:p>
        </w:tc>
      </w:tr>
      <w:tr w:rsidR="006404F0" w:rsidRPr="000D3FE7" w:rsidTr="006404F0">
        <w:tc>
          <w:tcPr>
            <w:tcW w:w="3681" w:type="dxa"/>
          </w:tcPr>
          <w:p w:rsidR="006404F0" w:rsidRDefault="006404F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>Kvalita časopisu „Čtrnáctka“</w:t>
            </w:r>
          </w:p>
        </w:tc>
        <w:tc>
          <w:tcPr>
            <w:tcW w:w="5381" w:type="dxa"/>
          </w:tcPr>
          <w:p w:rsidR="006404F0" w:rsidRP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dle průzkumu hodnotí časopis čtenáři většinou pozitivně, nicméně mj. za účelem oživení a dalšího rozvoje periodika MČ vypsala veřejnou zakázku na nového dodavatele časopisu (společnost zajišťující redakci a další p</w:t>
            </w:r>
            <w:r>
              <w:t>ráce související s vydáváním)</w:t>
            </w:r>
          </w:p>
          <w:p w:rsidR="006404F0" w:rsidRPr="000D3FE7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n</w:t>
            </w:r>
            <w:r>
              <w:t>ový dodavatel aktivně period</w:t>
            </w:r>
            <w:r>
              <w:t>ikum vytváří od vydání 7-8/2018</w:t>
            </w:r>
          </w:p>
        </w:tc>
      </w:tr>
      <w:tr w:rsidR="006404F0" w:rsidRPr="000D3FE7" w:rsidTr="006404F0">
        <w:tc>
          <w:tcPr>
            <w:tcW w:w="3681" w:type="dxa"/>
          </w:tcPr>
          <w:p w:rsidR="006404F0" w:rsidRDefault="006404F0" w:rsidP="00D1453B">
            <w:pPr>
              <w:rPr>
                <w:color w:val="FF0000"/>
              </w:rPr>
            </w:pPr>
            <w:r>
              <w:rPr>
                <w:color w:val="FF0000"/>
              </w:rPr>
              <w:t>Nabídka</w:t>
            </w:r>
            <w:r w:rsidRPr="00814513">
              <w:rPr>
                <w:color w:val="FF0000"/>
              </w:rPr>
              <w:t xml:space="preserve"> pracovních příležitostí</w:t>
            </w:r>
          </w:p>
        </w:tc>
        <w:tc>
          <w:tcPr>
            <w:tcW w:w="5381" w:type="dxa"/>
          </w:tcPr>
          <w:p w:rsidR="006404F0" w:rsidRP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D56F7B">
              <w:t>spolupráce S NNO na realizaci</w:t>
            </w:r>
            <w:r>
              <w:t xml:space="preserve"> projektů podporující návrat žen z rod</w:t>
            </w:r>
            <w:r>
              <w:t>ičovské dovolené na trh práce</w:t>
            </w:r>
          </w:p>
          <w:p w:rsidR="006404F0" w:rsidRPr="000D3FE7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lastRenderedPageBreak/>
              <w:t xml:space="preserve"> </w:t>
            </w:r>
            <w:r w:rsidRPr="00D56F7B">
              <w:t>MČ je partner</w:t>
            </w:r>
            <w:r>
              <w:t>em projektu  „Jdi za svým snem“ - p</w:t>
            </w:r>
            <w:r w:rsidRPr="00D56F7B">
              <w:t>rojekt je zaměřen na pomoc mladým lidem ve věku 16 -30 let v oblasti získávání zaměstnání a usn</w:t>
            </w:r>
            <w:r>
              <w:t>adnění vstupu do na trh práce, p</w:t>
            </w:r>
            <w:r w:rsidRPr="00D56F7B">
              <w:t>rojekt realizuje Centrum Černý Most ve spolupráci městské části a neziskové organi</w:t>
            </w:r>
            <w:r>
              <w:t xml:space="preserve">zace </w:t>
            </w:r>
            <w:proofErr w:type="spellStart"/>
            <w:r>
              <w:t>Yourchance</w:t>
            </w:r>
            <w:proofErr w:type="spellEnd"/>
            <w:r>
              <w:t>, p</w:t>
            </w:r>
            <w:r w:rsidRPr="00D56F7B">
              <w:t xml:space="preserve">rojekt je zaměřen na realizaci školení, osobní </w:t>
            </w:r>
            <w:proofErr w:type="spellStart"/>
            <w:r w:rsidRPr="00D56F7B">
              <w:t>mentoring</w:t>
            </w:r>
            <w:proofErr w:type="spellEnd"/>
            <w:r w:rsidRPr="00D56F7B">
              <w:t xml:space="preserve"> a možnost absolvovat pohovor u několika zaměstnavatelů v rámci obchodních </w:t>
            </w:r>
            <w:r w:rsidR="002F58DE" w:rsidRPr="00D56F7B">
              <w:t>center</w:t>
            </w:r>
            <w:r w:rsidRPr="00D56F7B">
              <w:t xml:space="preserve"> vlastněných společnosti </w:t>
            </w:r>
            <w:proofErr w:type="spellStart"/>
            <w:r w:rsidRPr="00D56F7B">
              <w:t>Unibail</w:t>
            </w:r>
            <w:proofErr w:type="spellEnd"/>
            <w:r w:rsidRPr="00D56F7B">
              <w:t xml:space="preserve"> - </w:t>
            </w:r>
            <w:proofErr w:type="spellStart"/>
            <w:r w:rsidRPr="00D56F7B">
              <w:t>Rodamco</w:t>
            </w:r>
            <w:proofErr w:type="spellEnd"/>
          </w:p>
        </w:tc>
      </w:tr>
      <w:tr w:rsidR="006404F0" w:rsidRPr="000D3FE7" w:rsidTr="006404F0">
        <w:tc>
          <w:tcPr>
            <w:tcW w:w="3681" w:type="dxa"/>
          </w:tcPr>
          <w:p w:rsidR="006404F0" w:rsidRDefault="006404F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lastRenderedPageBreak/>
              <w:t>Možností účastnit se místního plánování a rozhodování formou aktivit spojených s procesem Místní agendy 21 (Veřejné fórum, K</w:t>
            </w:r>
            <w:r>
              <w:rPr>
                <w:color w:val="FF0000"/>
              </w:rPr>
              <w:t>ulaté stoly, Veřejná projednání)</w:t>
            </w:r>
          </w:p>
        </w:tc>
        <w:tc>
          <w:tcPr>
            <w:tcW w:w="5381" w:type="dxa"/>
          </w:tcPr>
          <w:p w:rsidR="0099274E" w:rsidRPr="0099274E" w:rsidRDefault="006404F0" w:rsidP="006404F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veřejné fórum</w:t>
            </w:r>
            <w:r w:rsidRPr="00901953">
              <w:t xml:space="preserve"> bylo rozšíř</w:t>
            </w:r>
            <w:r w:rsidR="0099274E">
              <w:t>eno do 8 lokalit městské části,</w:t>
            </w:r>
          </w:p>
          <w:p w:rsidR="0099274E" w:rsidRPr="0099274E" w:rsidRDefault="006404F0" w:rsidP="006404F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901953">
              <w:t>zaveden p</w:t>
            </w:r>
            <w:r w:rsidR="0099274E">
              <w:t>articipativní rozpočet (5mil.)</w:t>
            </w:r>
          </w:p>
          <w:p w:rsidR="006404F0" w:rsidRPr="0013291A" w:rsidRDefault="006404F0" w:rsidP="006404F0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901953">
              <w:t>ve spolupráci s IPR Praha realizován pilotní participativní projekt revitalizace pražských sídlišť „</w:t>
            </w:r>
            <w:proofErr w:type="spellStart"/>
            <w:r w:rsidRPr="00901953">
              <w:t>Vybíralka</w:t>
            </w:r>
            <w:proofErr w:type="spellEnd"/>
            <w:r w:rsidRPr="00901953">
              <w:t>“</w:t>
            </w:r>
          </w:p>
          <w:p w:rsidR="0013291A" w:rsidRDefault="0013291A" w:rsidP="0013291A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>ve spolupráci s IPR Praha byl realizován pilotní projekt revitalizace pražských sídlišť „Vybíralka25“ – během let 2015 – 2016 se konalo několik plánovacích sezení</w:t>
            </w:r>
          </w:p>
          <w:p w:rsidR="0013291A" w:rsidRDefault="0013291A" w:rsidP="0013291A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>
              <w:t xml:space="preserve"> byl realizován projekt MAP a MAP II</w:t>
            </w:r>
          </w:p>
          <w:p w:rsidR="0013291A" w:rsidRPr="000D3FE7" w:rsidRDefault="0013291A" w:rsidP="0013291A">
            <w:pPr>
              <w:pStyle w:val="Odstavecseseznamem"/>
              <w:ind w:left="-113"/>
              <w:rPr>
                <w:color w:val="000000" w:themeColor="text1"/>
              </w:rPr>
            </w:pPr>
          </w:p>
        </w:tc>
      </w:tr>
      <w:tr w:rsidR="006404F0" w:rsidRPr="000D3FE7" w:rsidTr="006404F0">
        <w:tc>
          <w:tcPr>
            <w:tcW w:w="3681" w:type="dxa"/>
          </w:tcPr>
          <w:p w:rsidR="006404F0" w:rsidRDefault="006404F0" w:rsidP="00D1453B">
            <w:pPr>
              <w:rPr>
                <w:color w:val="FF0000"/>
              </w:rPr>
            </w:pPr>
            <w:r w:rsidRPr="00814513">
              <w:rPr>
                <w:color w:val="FF0000"/>
              </w:rPr>
              <w:t>Parkováním v</w:t>
            </w:r>
            <w:r>
              <w:rPr>
                <w:color w:val="FF0000"/>
              </w:rPr>
              <w:t> </w:t>
            </w:r>
            <w:r w:rsidRPr="00814513">
              <w:rPr>
                <w:color w:val="FF0000"/>
              </w:rPr>
              <w:t>MČ</w:t>
            </w:r>
          </w:p>
        </w:tc>
        <w:tc>
          <w:tcPr>
            <w:tcW w:w="5381" w:type="dxa"/>
          </w:tcPr>
          <w:p w:rsidR="006404F0" w:rsidRPr="006404F0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 w:rsidRPr="00901953">
              <w:t>vybudování nových parkovacích míst v ul. Vizírská, Ocelkova</w:t>
            </w:r>
          </w:p>
          <w:p w:rsidR="006404F0" w:rsidRPr="000D3FE7" w:rsidRDefault="006404F0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 xml:space="preserve">provedeno šetření mezi obyvatele k zavedení systému placeného </w:t>
            </w:r>
            <w:r w:rsidR="00450654">
              <w:t>parkovacího stání</w:t>
            </w:r>
          </w:p>
        </w:tc>
      </w:tr>
      <w:tr w:rsidR="006404F0" w:rsidRPr="000D3FE7" w:rsidTr="006404F0">
        <w:tc>
          <w:tcPr>
            <w:tcW w:w="3681" w:type="dxa"/>
          </w:tcPr>
          <w:p w:rsidR="006404F0" w:rsidRDefault="00450654" w:rsidP="00D1453B">
            <w:pPr>
              <w:rPr>
                <w:color w:val="FF0000"/>
              </w:rPr>
            </w:pPr>
            <w:r>
              <w:rPr>
                <w:color w:val="FF0000"/>
              </w:rPr>
              <w:t>Možnost</w:t>
            </w:r>
            <w:r w:rsidRPr="00814513">
              <w:rPr>
                <w:color w:val="FF0000"/>
              </w:rPr>
              <w:t xml:space="preserve"> stát se členem místních zájmových organizací, spolků</w:t>
            </w:r>
          </w:p>
        </w:tc>
        <w:tc>
          <w:tcPr>
            <w:tcW w:w="5381" w:type="dxa"/>
          </w:tcPr>
          <w:p w:rsidR="00450654" w:rsidRPr="00450654" w:rsidRDefault="00450654" w:rsidP="00450654">
            <w:pPr>
              <w:pStyle w:val="Odstavecseseznamem"/>
              <w:numPr>
                <w:ilvl w:val="1"/>
                <w:numId w:val="1"/>
              </w:numPr>
              <w:ind w:left="-113" w:firstLine="0"/>
            </w:pPr>
            <w:r w:rsidRPr="00450654">
              <w:t xml:space="preserve">realizace akce </w:t>
            </w:r>
            <w:proofErr w:type="spellStart"/>
            <w:r w:rsidRPr="00450654">
              <w:t>StopZevling</w:t>
            </w:r>
            <w:proofErr w:type="spellEnd"/>
            <w:r w:rsidRPr="00450654">
              <w:t xml:space="preserve"> jejíž součástí je veletrh neziskových organizací</w:t>
            </w:r>
          </w:p>
          <w:p w:rsidR="006404F0" w:rsidRPr="000D3FE7" w:rsidRDefault="006404F0" w:rsidP="00450654">
            <w:pPr>
              <w:pStyle w:val="Odstavecseseznamem"/>
              <w:ind w:left="-113"/>
              <w:rPr>
                <w:color w:val="000000" w:themeColor="text1"/>
              </w:rPr>
            </w:pPr>
          </w:p>
        </w:tc>
      </w:tr>
      <w:tr w:rsidR="00450654" w:rsidRPr="000D3FE7" w:rsidTr="00450654">
        <w:tc>
          <w:tcPr>
            <w:tcW w:w="3681" w:type="dxa"/>
          </w:tcPr>
          <w:p w:rsidR="00450654" w:rsidRDefault="00450654" w:rsidP="00D1453B">
            <w:pPr>
              <w:rPr>
                <w:color w:val="FF0000"/>
              </w:rPr>
            </w:pPr>
            <w:r>
              <w:rPr>
                <w:color w:val="FF0000"/>
              </w:rPr>
              <w:t>Možnost</w:t>
            </w:r>
            <w:r w:rsidRPr="00814513">
              <w:rPr>
                <w:color w:val="FF0000"/>
              </w:rPr>
              <w:t xml:space="preserve"> podávat přímé žádosti/dotazy na MČ a zastupitele</w:t>
            </w:r>
          </w:p>
        </w:tc>
        <w:tc>
          <w:tcPr>
            <w:tcW w:w="5381" w:type="dxa"/>
          </w:tcPr>
          <w:p w:rsidR="00450654" w:rsidRPr="00450654" w:rsidRDefault="00450654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na webu MČ jsou zveřejněny kontakty na všechny zastupitele, kteří je poskytli a s uveřejněním souhlasili, občané rovněž mohou využívat kontaktní formulář na hlavní straně webu – případné dotazy směřované na konkrétní osoby js</w:t>
            </w:r>
            <w:r>
              <w:t>ou pak zastupitelům předávány</w:t>
            </w:r>
          </w:p>
          <w:p w:rsidR="00450654" w:rsidRPr="000D3FE7" w:rsidRDefault="00450654" w:rsidP="00D1453B">
            <w:pPr>
              <w:pStyle w:val="Odstavecseseznamem"/>
              <w:numPr>
                <w:ilvl w:val="1"/>
                <w:numId w:val="1"/>
              </w:numPr>
              <w:ind w:left="-113" w:firstLine="0"/>
              <w:rPr>
                <w:color w:val="000000" w:themeColor="text1"/>
              </w:rPr>
            </w:pPr>
            <w:r>
              <w:t>k</w:t>
            </w:r>
            <w:r>
              <w:t>ontaktní formulář je možné využívat při jakémkoliv dotazu, stejně tak je možné využívat zveřejněné kontakty na jednotlivé pracovníky a</w:t>
            </w:r>
            <w:r>
              <w:t xml:space="preserve"> vedení úřadu (e-mail, telefon)</w:t>
            </w:r>
          </w:p>
        </w:tc>
      </w:tr>
    </w:tbl>
    <w:p w:rsidR="005570A1" w:rsidRDefault="005570A1" w:rsidP="005570A1"/>
    <w:sectPr w:rsidR="0055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462"/>
    <w:multiLevelType w:val="hybridMultilevel"/>
    <w:tmpl w:val="5E28BC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5719"/>
    <w:multiLevelType w:val="hybridMultilevel"/>
    <w:tmpl w:val="537C28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467"/>
    <w:multiLevelType w:val="hybridMultilevel"/>
    <w:tmpl w:val="73DE8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B"/>
    <w:rsid w:val="00055EA7"/>
    <w:rsid w:val="00067BDA"/>
    <w:rsid w:val="000D3FE7"/>
    <w:rsid w:val="000E360E"/>
    <w:rsid w:val="00106CAF"/>
    <w:rsid w:val="0013291A"/>
    <w:rsid w:val="00150BFD"/>
    <w:rsid w:val="001800DA"/>
    <w:rsid w:val="00182D4C"/>
    <w:rsid w:val="0024452D"/>
    <w:rsid w:val="002C41A0"/>
    <w:rsid w:val="002F58DE"/>
    <w:rsid w:val="0033196D"/>
    <w:rsid w:val="003A1C07"/>
    <w:rsid w:val="003C022D"/>
    <w:rsid w:val="003F6664"/>
    <w:rsid w:val="00450654"/>
    <w:rsid w:val="00456667"/>
    <w:rsid w:val="004613BC"/>
    <w:rsid w:val="004C1B88"/>
    <w:rsid w:val="00546F40"/>
    <w:rsid w:val="005570A1"/>
    <w:rsid w:val="00591A66"/>
    <w:rsid w:val="005B7F2A"/>
    <w:rsid w:val="006404F0"/>
    <w:rsid w:val="00643E46"/>
    <w:rsid w:val="006865AA"/>
    <w:rsid w:val="006E1921"/>
    <w:rsid w:val="00797C65"/>
    <w:rsid w:val="00812412"/>
    <w:rsid w:val="008C307B"/>
    <w:rsid w:val="0092297E"/>
    <w:rsid w:val="00942AD4"/>
    <w:rsid w:val="0099274E"/>
    <w:rsid w:val="009A3300"/>
    <w:rsid w:val="009B654D"/>
    <w:rsid w:val="00A15718"/>
    <w:rsid w:val="00A22395"/>
    <w:rsid w:val="00AA7D77"/>
    <w:rsid w:val="00BA03DB"/>
    <w:rsid w:val="00BD73F5"/>
    <w:rsid w:val="00C16CD7"/>
    <w:rsid w:val="00C5451E"/>
    <w:rsid w:val="00C71243"/>
    <w:rsid w:val="00CD13E8"/>
    <w:rsid w:val="00D141F9"/>
    <w:rsid w:val="00D20EAB"/>
    <w:rsid w:val="00D837AF"/>
    <w:rsid w:val="00DA29A6"/>
    <w:rsid w:val="00DA3699"/>
    <w:rsid w:val="00DC6690"/>
    <w:rsid w:val="00E07CCC"/>
    <w:rsid w:val="00E33160"/>
    <w:rsid w:val="00E42041"/>
    <w:rsid w:val="00F437ED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69E"/>
  <w15:chartTrackingRefBased/>
  <w15:docId w15:val="{CB987DD4-1D29-4ED6-8F96-2534B8A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07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1519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Pavlína</dc:creator>
  <cp:keywords/>
  <dc:description/>
  <cp:lastModifiedBy>George Pavlína</cp:lastModifiedBy>
  <cp:revision>45</cp:revision>
  <dcterms:created xsi:type="dcterms:W3CDTF">2018-06-07T08:38:00Z</dcterms:created>
  <dcterms:modified xsi:type="dcterms:W3CDTF">2018-06-18T12:02:00Z</dcterms:modified>
</cp:coreProperties>
</file>