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376" w:rsidRDefault="00137A24" w:rsidP="00E31B5E">
      <w:pPr>
        <w:pStyle w:val="Nadpis7"/>
        <w:spacing w:before="0"/>
        <w:jc w:val="center"/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</w:pPr>
      <w:r>
        <w:rPr>
          <w:noProof/>
        </w:rPr>
        <w:drawing>
          <wp:anchor distT="0" distB="0" distL="0" distR="0" simplePos="0" relativeHeight="251661312" behindDoc="0" locked="0" layoutInCell="0" hidden="0" allowOverlap="0" wp14:anchorId="2826A707" wp14:editId="6DE2767B">
            <wp:simplePos x="0" y="0"/>
            <wp:positionH relativeFrom="margin">
              <wp:posOffset>637540</wp:posOffset>
            </wp:positionH>
            <wp:positionV relativeFrom="paragraph">
              <wp:posOffset>-381000</wp:posOffset>
            </wp:positionV>
            <wp:extent cx="1323975" cy="809625"/>
            <wp:effectExtent l="0" t="0" r="9525" b="9525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3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83CB4" wp14:editId="1F6D8E26">
                <wp:simplePos x="0" y="0"/>
                <wp:positionH relativeFrom="column">
                  <wp:posOffset>-532130</wp:posOffset>
                </wp:positionH>
                <wp:positionV relativeFrom="paragraph">
                  <wp:posOffset>-727710</wp:posOffset>
                </wp:positionV>
                <wp:extent cx="7218680" cy="9430385"/>
                <wp:effectExtent l="19050" t="19050" r="20320" b="18415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8680" cy="9430385"/>
                        </a:xfrm>
                        <a:prstGeom prst="roundRect">
                          <a:avLst/>
                        </a:prstGeom>
                        <a:noFill/>
                        <a:ln w="38100" cap="rnd" cmpd="thickThin">
                          <a:solidFill>
                            <a:srgbClr val="2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6" o:spid="_x0000_s1026" style="position:absolute;margin-left:-41.9pt;margin-top:-57.3pt;width:568.4pt;height:7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" filled="f" strokecolor="#249e44" strokeweight="3pt">
                <v:stroke linestyle="thickThin" endcap="round"/>
              </v:roundrect>
            </w:pict>
          </mc:Fallback>
        </mc:AlternateContent>
      </w:r>
    </w:p>
    <w:p w:rsidR="00E31B5E" w:rsidRPr="00E31B5E" w:rsidRDefault="005573C1" w:rsidP="00137A24">
      <w:pPr>
        <w:pStyle w:val="Nadpis7"/>
        <w:spacing w:before="0"/>
        <w:rPr>
          <w:rFonts w:ascii="Verdana" w:eastAsia="Verdana" w:hAnsi="Verdana"/>
          <w:b/>
          <w:i w:val="0"/>
          <w:color w:val="4F6228" w:themeColor="accent3" w:themeShade="80"/>
          <w:sz w:val="28"/>
          <w:szCs w:val="28"/>
        </w:rPr>
      </w:pPr>
      <w:r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 xml:space="preserve">Zdravé </w:t>
      </w:r>
      <w:r w:rsidR="000B2076" w:rsidRPr="00E548E1"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>Mě</w:t>
      </w:r>
      <w:r w:rsidR="00E31B5E"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 xml:space="preserve">sto Třebíč vyhlásilo na jaře 2013 výtvarnou soutěž na téma: Chceme město čisté. Problematika psích exkrementů znepříjemňuje život mnohým lidem a upozorňovat na tento problém i díky dětem, je jedním ze způsobů, jak </w:t>
      </w:r>
      <w:r w:rsidR="00995376"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>by</w:t>
      </w:r>
      <w:r w:rsidR="00137A24"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 xml:space="preserve"> se dal</w:t>
      </w:r>
      <w:r w:rsidR="00E31B5E">
        <w:rPr>
          <w:rFonts w:ascii="Verdana" w:eastAsia="Verdana" w:hAnsi="Verdana"/>
          <w:b/>
          <w:i w:val="0"/>
          <w:color w:val="4F6228" w:themeColor="accent3" w:themeShade="80"/>
          <w:sz w:val="36"/>
          <w:szCs w:val="36"/>
        </w:rPr>
        <w:t xml:space="preserve"> daný stav zlepšit. Největší roli hraje samozřejmě výchova k zodpovědnosti. </w:t>
      </w:r>
      <w:r w:rsidR="00E31B5E" w:rsidRPr="00E31B5E">
        <w:rPr>
          <w:rFonts w:ascii="Verdana" w:eastAsia="Verdana" w:hAnsi="Verdana"/>
          <w:b/>
          <w:i w:val="0"/>
          <w:color w:val="4F6228" w:themeColor="accent3" w:themeShade="80"/>
          <w:sz w:val="28"/>
          <w:szCs w:val="28"/>
        </w:rPr>
        <w:t xml:space="preserve"> </w:t>
      </w:r>
    </w:p>
    <w:p w:rsidR="00E31B5E" w:rsidRPr="00E31B5E" w:rsidRDefault="00E31B5E" w:rsidP="00E31B5E">
      <w:pPr>
        <w:rPr>
          <w:sz w:val="28"/>
          <w:szCs w:val="28"/>
        </w:rPr>
      </w:pPr>
    </w:p>
    <w:p w:rsidR="00E31B5E" w:rsidRDefault="00E31B5E" w:rsidP="00E31B5E">
      <w:pPr>
        <w:rPr>
          <w:sz w:val="28"/>
          <w:szCs w:val="28"/>
        </w:rPr>
      </w:pPr>
      <w:r w:rsidRPr="00E31B5E">
        <w:rPr>
          <w:sz w:val="28"/>
          <w:szCs w:val="28"/>
        </w:rPr>
        <w:t xml:space="preserve">Soutěž ve tvorbě plakátu byla určena pro ZŠ, výtvarný obor ZUŠ a příslušné ročníky víceletých gymnázií. Obrázky zaslaly tyto školy: ZŠ Horka-Domky Václavské náměstí, ZŠ </w:t>
      </w:r>
      <w:r w:rsidR="00200FA3">
        <w:rPr>
          <w:sz w:val="28"/>
          <w:szCs w:val="28"/>
        </w:rPr>
        <w:t>Bart</w:t>
      </w:r>
      <w:bookmarkStart w:id="0" w:name="_GoBack"/>
      <w:bookmarkEnd w:id="0"/>
      <w:r w:rsidR="00200FA3">
        <w:rPr>
          <w:sz w:val="28"/>
          <w:szCs w:val="28"/>
        </w:rPr>
        <w:t>uškova</w:t>
      </w:r>
      <w:r w:rsidRPr="00E31B5E">
        <w:rPr>
          <w:sz w:val="28"/>
          <w:szCs w:val="28"/>
        </w:rPr>
        <w:t>, Katolické gymnázium Třebíč. Druhá největší ZUŠ v ČR – třebíčská, se bohužel nezapojila</w:t>
      </w:r>
      <w:r>
        <w:rPr>
          <w:sz w:val="28"/>
          <w:szCs w:val="28"/>
        </w:rPr>
        <w:t>. Na radnici se sešlo</w:t>
      </w:r>
      <w:r w:rsidR="00137A24">
        <w:rPr>
          <w:sz w:val="28"/>
          <w:szCs w:val="28"/>
        </w:rPr>
        <w:t xml:space="preserve"> 50 zajímavých výtvarných děl. Plánuje se jejich výstava na veřejně dostupných místech.</w:t>
      </w:r>
    </w:p>
    <w:p w:rsidR="00137A24" w:rsidRDefault="00137A24" w:rsidP="00E31B5E">
      <w:pPr>
        <w:rPr>
          <w:sz w:val="28"/>
          <w:szCs w:val="28"/>
        </w:rPr>
      </w:pPr>
    </w:p>
    <w:p w:rsidR="00995376" w:rsidRDefault="00E31B5E" w:rsidP="00E31B5E">
      <w:pPr>
        <w:rPr>
          <w:sz w:val="28"/>
          <w:szCs w:val="28"/>
        </w:rPr>
      </w:pPr>
      <w:r>
        <w:rPr>
          <w:sz w:val="28"/>
          <w:szCs w:val="28"/>
        </w:rPr>
        <w:t xml:space="preserve">Porota ve složení: Marie Černá (politička pro Projekt Zdravé město), Milan </w:t>
      </w:r>
      <w:proofErr w:type="gramStart"/>
      <w:r>
        <w:rPr>
          <w:sz w:val="28"/>
          <w:szCs w:val="28"/>
        </w:rPr>
        <w:t>Zeibert  (místostarosta</w:t>
      </w:r>
      <w:proofErr w:type="gramEnd"/>
      <w:r>
        <w:rPr>
          <w:sz w:val="28"/>
          <w:szCs w:val="28"/>
        </w:rPr>
        <w:t>), Ladislav Prvák (ředitel MP Třebíč), Iveta Ondráčková (koordinátorka Projektu Zdravé město) vybrala</w:t>
      </w:r>
      <w:r w:rsidR="00995376">
        <w:rPr>
          <w:sz w:val="28"/>
          <w:szCs w:val="28"/>
        </w:rPr>
        <w:t xml:space="preserve"> 5 vítězných obrázků, jejichž autoři budou odměněni na tiskové konferenci města 29. 5. 2013. Jsou to:</w:t>
      </w:r>
    </w:p>
    <w:p w:rsidR="00995376" w:rsidRDefault="00137A24" w:rsidP="00E31B5E">
      <w:pPr>
        <w:rPr>
          <w:sz w:val="28"/>
          <w:szCs w:val="28"/>
        </w:rPr>
      </w:pPr>
      <w:r>
        <w:rPr>
          <w:rFonts w:ascii="Verdana" w:eastAsia="Verdana" w:hAnsi="Verdana" w:cs="Verdana"/>
          <w:b/>
          <w:noProof/>
          <w:color w:val="FF0000"/>
          <w:sz w:val="36"/>
        </w:rPr>
        <w:drawing>
          <wp:anchor distT="0" distB="0" distL="114300" distR="114300" simplePos="0" relativeHeight="251669504" behindDoc="1" locked="0" layoutInCell="1" allowOverlap="1" wp14:anchorId="1F4668F6" wp14:editId="6B35632E">
            <wp:simplePos x="0" y="0"/>
            <wp:positionH relativeFrom="column">
              <wp:posOffset>5181600</wp:posOffset>
            </wp:positionH>
            <wp:positionV relativeFrom="paragraph">
              <wp:posOffset>120015</wp:posOffset>
            </wp:positionV>
            <wp:extent cx="972185" cy="1247775"/>
            <wp:effectExtent l="0" t="0" r="0" b="9525"/>
            <wp:wrapTight wrapText="bothSides">
              <wp:wrapPolygon edited="0">
                <wp:start x="8042" y="0"/>
                <wp:lineTo x="0" y="0"/>
                <wp:lineTo x="0" y="3298"/>
                <wp:lineTo x="1270" y="5276"/>
                <wp:lineTo x="5926" y="10553"/>
                <wp:lineTo x="5502" y="21435"/>
                <wp:lineTo x="19046" y="21435"/>
                <wp:lineTo x="19470" y="21105"/>
                <wp:lineTo x="21163" y="15169"/>
                <wp:lineTo x="21163" y="10553"/>
                <wp:lineTo x="16507" y="10553"/>
                <wp:lineTo x="13121" y="5276"/>
                <wp:lineTo x="16084" y="4617"/>
                <wp:lineTo x="15660" y="3298"/>
                <wp:lineTo x="11428" y="0"/>
                <wp:lineTo x="8042" y="0"/>
              </wp:wrapPolygon>
            </wp:wrapTight>
            <wp:docPr id="4" name="Obrázek 4" descr="D:\Vyhlášky PDF\Pes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yhlášky PDF\Pes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376" w:rsidRPr="00501EFD" w:rsidRDefault="00995376" w:rsidP="009953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01EFD">
        <w:rPr>
          <w:b/>
          <w:sz w:val="28"/>
          <w:szCs w:val="28"/>
        </w:rPr>
        <w:t xml:space="preserve">Veronika </w:t>
      </w:r>
      <w:proofErr w:type="spellStart"/>
      <w:r w:rsidRPr="00501EFD">
        <w:rPr>
          <w:b/>
          <w:sz w:val="28"/>
          <w:szCs w:val="28"/>
        </w:rPr>
        <w:t>Březovská</w:t>
      </w:r>
      <w:proofErr w:type="spellEnd"/>
      <w:r w:rsidRPr="00501EFD">
        <w:rPr>
          <w:b/>
          <w:sz w:val="28"/>
          <w:szCs w:val="28"/>
        </w:rPr>
        <w:t xml:space="preserve"> (ZŠ Horka-Domky, 7. B)</w:t>
      </w:r>
    </w:p>
    <w:p w:rsidR="00995376" w:rsidRPr="00501EFD" w:rsidRDefault="00995376" w:rsidP="009953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01EFD">
        <w:rPr>
          <w:b/>
          <w:sz w:val="28"/>
          <w:szCs w:val="28"/>
        </w:rPr>
        <w:t>Aneta Dvořáková (ZŠ Horka-Domky, 8. Třída)</w:t>
      </w:r>
    </w:p>
    <w:p w:rsidR="00995376" w:rsidRPr="00501EFD" w:rsidRDefault="00995376" w:rsidP="009953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01EFD">
        <w:rPr>
          <w:b/>
          <w:sz w:val="28"/>
          <w:szCs w:val="28"/>
        </w:rPr>
        <w:t>Netíková Nikol (ZŠ Horka-Domky, 7. C)</w:t>
      </w:r>
    </w:p>
    <w:p w:rsidR="00995376" w:rsidRPr="00501EFD" w:rsidRDefault="00995376" w:rsidP="009953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01EFD">
        <w:rPr>
          <w:b/>
          <w:sz w:val="28"/>
          <w:szCs w:val="28"/>
        </w:rPr>
        <w:t xml:space="preserve">Klára Bednářová (ZŠ </w:t>
      </w:r>
      <w:proofErr w:type="gramStart"/>
      <w:r w:rsidRPr="00501EFD">
        <w:rPr>
          <w:b/>
          <w:sz w:val="28"/>
          <w:szCs w:val="28"/>
        </w:rPr>
        <w:t>Bartuškova, 7.S)</w:t>
      </w:r>
      <w:proofErr w:type="gramEnd"/>
    </w:p>
    <w:p w:rsidR="00995376" w:rsidRPr="00501EFD" w:rsidRDefault="00995376" w:rsidP="0099537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501EFD">
        <w:rPr>
          <w:b/>
          <w:sz w:val="28"/>
          <w:szCs w:val="28"/>
        </w:rPr>
        <w:t>Ludmila Malá (prima Katolického gymnázia Třebíč)</w:t>
      </w:r>
    </w:p>
    <w:p w:rsidR="00995376" w:rsidRDefault="00137A24" w:rsidP="00995376">
      <w:pPr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0" hidden="0" allowOverlap="0" wp14:anchorId="6E922890" wp14:editId="782B19AA">
            <wp:simplePos x="0" y="0"/>
            <wp:positionH relativeFrom="margin">
              <wp:posOffset>-18415</wp:posOffset>
            </wp:positionH>
            <wp:positionV relativeFrom="paragraph">
              <wp:posOffset>229235</wp:posOffset>
            </wp:positionV>
            <wp:extent cx="965200" cy="876300"/>
            <wp:effectExtent l="0" t="0" r="6350" b="0"/>
            <wp:wrapSquare wrapText="bothSides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376" w:rsidRPr="00995376" w:rsidRDefault="00995376" w:rsidP="00995376">
      <w:pPr>
        <w:rPr>
          <w:sz w:val="28"/>
          <w:szCs w:val="28"/>
        </w:rPr>
      </w:pPr>
      <w:r>
        <w:rPr>
          <w:sz w:val="28"/>
          <w:szCs w:val="28"/>
        </w:rPr>
        <w:t>Vybrané obrázky budou pou</w:t>
      </w:r>
      <w:r w:rsidR="00137A24">
        <w:rPr>
          <w:sz w:val="28"/>
          <w:szCs w:val="28"/>
        </w:rPr>
        <w:t>žity na osvětovou kampaň města, která je součástí projektu „Zdravě a zodpovědně,“ finančně podpořeného ze Zdravého Kraje Vysočina.</w:t>
      </w:r>
    </w:p>
    <w:p w:rsidR="00CA74ED" w:rsidRDefault="00CA74ED" w:rsidP="007560CE">
      <w:pPr>
        <w:jc w:val="center"/>
      </w:pPr>
    </w:p>
    <w:sectPr w:rsidR="00CA74ED" w:rsidSect="005573C1">
      <w:pgSz w:w="12240" w:h="15840"/>
      <w:pgMar w:top="1560" w:right="900" w:bottom="144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78DF"/>
    <w:multiLevelType w:val="hybridMultilevel"/>
    <w:tmpl w:val="D3A6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4ED"/>
    <w:rsid w:val="00090232"/>
    <w:rsid w:val="000B2076"/>
    <w:rsid w:val="000D4467"/>
    <w:rsid w:val="00137A24"/>
    <w:rsid w:val="001759D1"/>
    <w:rsid w:val="00200FA3"/>
    <w:rsid w:val="00256956"/>
    <w:rsid w:val="003E4AED"/>
    <w:rsid w:val="00501EFD"/>
    <w:rsid w:val="005573C1"/>
    <w:rsid w:val="006356BC"/>
    <w:rsid w:val="007560CE"/>
    <w:rsid w:val="008833E4"/>
    <w:rsid w:val="00995376"/>
    <w:rsid w:val="00A01E38"/>
    <w:rsid w:val="00A451CF"/>
    <w:rsid w:val="00BE77FA"/>
    <w:rsid w:val="00C430FD"/>
    <w:rsid w:val="00CA74ED"/>
    <w:rsid w:val="00CC55E8"/>
    <w:rsid w:val="00D55330"/>
    <w:rsid w:val="00DF03B6"/>
    <w:rsid w:val="00E31B5E"/>
    <w:rsid w:val="00E548E1"/>
    <w:rsid w:val="00F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548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Nadpis7Char">
    <w:name w:val="Nadpis 7 Char"/>
    <w:basedOn w:val="Standardnpsmoodstavce"/>
    <w:link w:val="Nadpis7"/>
    <w:uiPriority w:val="9"/>
    <w:rsid w:val="00E54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3B6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03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5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pPr>
      <w:spacing w:before="480" w:after="120"/>
      <w:outlineLvl w:val="0"/>
    </w:pPr>
    <w:rPr>
      <w:b/>
      <w:sz w:val="36"/>
    </w:rPr>
  </w:style>
  <w:style w:type="paragraph" w:styleId="Nadpis2">
    <w:name w:val="heading 2"/>
    <w:basedOn w:val="Normln"/>
    <w:next w:val="Normln"/>
    <w:pPr>
      <w:spacing w:before="360" w:after="80"/>
      <w:outlineLvl w:val="1"/>
    </w:pPr>
    <w:rPr>
      <w:b/>
      <w:sz w:val="28"/>
    </w:rPr>
  </w:style>
  <w:style w:type="paragraph" w:styleId="Nadpis3">
    <w:name w:val="heading 3"/>
    <w:basedOn w:val="Normln"/>
    <w:next w:val="Normln"/>
    <w:pPr>
      <w:spacing w:before="280" w:after="80"/>
      <w:outlineLvl w:val="2"/>
    </w:pPr>
    <w:rPr>
      <w:b/>
      <w:color w:val="666666"/>
      <w:sz w:val="24"/>
    </w:rPr>
  </w:style>
  <w:style w:type="paragraph" w:styleId="Nadpis4">
    <w:name w:val="heading 4"/>
    <w:basedOn w:val="Normln"/>
    <w:next w:val="Normln"/>
    <w:pPr>
      <w:spacing w:before="240" w:after="40"/>
      <w:outlineLvl w:val="3"/>
    </w:pPr>
    <w:rPr>
      <w:i/>
      <w:color w:val="666666"/>
    </w:rPr>
  </w:style>
  <w:style w:type="paragraph" w:styleId="Nadpis5">
    <w:name w:val="heading 5"/>
    <w:basedOn w:val="Normln"/>
    <w:next w:val="Normln"/>
    <w:pPr>
      <w:spacing w:before="220" w:after="40"/>
      <w:outlineLvl w:val="4"/>
    </w:pPr>
    <w:rPr>
      <w:b/>
      <w:color w:val="666666"/>
      <w:sz w:val="20"/>
    </w:rPr>
  </w:style>
  <w:style w:type="paragraph" w:styleId="Nadpis6">
    <w:name w:val="heading 6"/>
    <w:basedOn w:val="Normln"/>
    <w:next w:val="Normln"/>
    <w:pPr>
      <w:spacing w:before="200" w:after="40"/>
      <w:outlineLvl w:val="5"/>
    </w:pPr>
    <w:rPr>
      <w:i/>
      <w:color w:val="666666"/>
      <w:sz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548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spacing w:before="480" w:after="120"/>
    </w:pPr>
    <w:rPr>
      <w:b/>
      <w:sz w:val="72"/>
    </w:rPr>
  </w:style>
  <w:style w:type="paragraph" w:styleId="Podtitul">
    <w:name w:val="Subtitle"/>
    <w:basedOn w:val="Normln"/>
    <w:next w:val="Normln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Nadpis7Char">
    <w:name w:val="Nadpis 7 Char"/>
    <w:basedOn w:val="Standardnpsmoodstavce"/>
    <w:link w:val="Nadpis7"/>
    <w:uiPriority w:val="9"/>
    <w:rsid w:val="00E54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03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03B6"/>
    <w:rPr>
      <w:rFonts w:ascii="Tahoma" w:eastAsia="Arial" w:hAnsi="Tahoma" w:cs="Tahoma"/>
      <w:color w:val="000000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03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Chceme město čisté.docx</vt:lpstr>
    </vt:vector>
  </TitlesOfParts>
  <Company>Mesto Trebic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Chceme město čisté.docx</dc:title>
  <dc:creator>Ondráčková Iveta Ing.</dc:creator>
  <cp:lastModifiedBy>Ondráčková Iveta Ing.</cp:lastModifiedBy>
  <cp:revision>2</cp:revision>
  <cp:lastPrinted>2013-03-06T11:47:00Z</cp:lastPrinted>
  <dcterms:created xsi:type="dcterms:W3CDTF">2013-05-27T09:34:00Z</dcterms:created>
  <dcterms:modified xsi:type="dcterms:W3CDTF">2013-05-27T09:34:00Z</dcterms:modified>
</cp:coreProperties>
</file>