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28" w:rsidRDefault="009B2A79" w:rsidP="00365E28">
      <w:pPr>
        <w:pStyle w:val="Zkladntext2"/>
        <w:ind w:firstLine="0"/>
        <w:rPr>
          <w:b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147955</wp:posOffset>
            </wp:positionV>
            <wp:extent cx="1114425" cy="1057275"/>
            <wp:effectExtent l="19050" t="0" r="9525" b="0"/>
            <wp:wrapTight wrapText="bothSides">
              <wp:wrapPolygon edited="0">
                <wp:start x="-369" y="0"/>
                <wp:lineTo x="-369" y="21405"/>
                <wp:lineTo x="21785" y="21405"/>
                <wp:lineTo x="21785" y="0"/>
                <wp:lineTo x="-369" y="0"/>
              </wp:wrapPolygon>
            </wp:wrapTight>
            <wp:docPr id="2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828" b="21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E28" w:rsidRPr="00E00953" w:rsidRDefault="00365E28" w:rsidP="00365E28">
      <w:pPr>
        <w:pStyle w:val="Podtitul"/>
        <w:tabs>
          <w:tab w:val="left" w:pos="4253"/>
        </w:tabs>
        <w:rPr>
          <w:rFonts w:ascii="Cambria" w:hAnsi="Cambria" w:cs="Arial"/>
          <w:i/>
          <w:shadow/>
          <w:color w:val="003366"/>
          <w:sz w:val="24"/>
          <w:szCs w:val="24"/>
        </w:rPr>
      </w:pPr>
      <w:r w:rsidRPr="00E00953">
        <w:rPr>
          <w:rFonts w:ascii="Cambria" w:hAnsi="Cambria" w:cs="Arial"/>
          <w:i/>
          <w:shadow/>
          <w:color w:val="003366"/>
          <w:sz w:val="24"/>
          <w:szCs w:val="24"/>
        </w:rPr>
        <w:t>STÁTNÍ ZDRAVOTNÍ ÚSTAV</w:t>
      </w:r>
    </w:p>
    <w:p w:rsidR="00365E28" w:rsidRPr="00E00953" w:rsidRDefault="00365E28" w:rsidP="00365E28">
      <w:pPr>
        <w:pStyle w:val="Podtitul"/>
        <w:tabs>
          <w:tab w:val="left" w:pos="4253"/>
        </w:tabs>
        <w:rPr>
          <w:rFonts w:ascii="Cambria" w:hAnsi="Cambria" w:cs="Arial"/>
          <w:i/>
          <w:caps w:val="0"/>
          <w:shadow/>
          <w:color w:val="003366"/>
          <w:sz w:val="24"/>
          <w:szCs w:val="24"/>
        </w:rPr>
      </w:pPr>
      <w:r w:rsidRPr="00E00953">
        <w:rPr>
          <w:rFonts w:ascii="Cambria" w:hAnsi="Cambria" w:cs="Arial"/>
          <w:i/>
          <w:caps w:val="0"/>
          <w:shadow/>
          <w:color w:val="003366"/>
          <w:sz w:val="24"/>
          <w:szCs w:val="24"/>
        </w:rPr>
        <w:t>Šrobárova 48, 100 42 Praha 10</w:t>
      </w:r>
    </w:p>
    <w:p w:rsidR="00365E28" w:rsidRPr="00E00953" w:rsidRDefault="00365E28" w:rsidP="00365E28">
      <w:pPr>
        <w:pStyle w:val="Podtitul"/>
        <w:tabs>
          <w:tab w:val="left" w:pos="4253"/>
        </w:tabs>
        <w:rPr>
          <w:rFonts w:ascii="Cambria" w:hAnsi="Cambria" w:cs="Arial"/>
          <w:shadow/>
          <w:color w:val="003366"/>
          <w:szCs w:val="28"/>
        </w:rPr>
      </w:pPr>
    </w:p>
    <w:p w:rsidR="00365E28" w:rsidRPr="00E00953" w:rsidRDefault="00365E28" w:rsidP="00365E28">
      <w:pPr>
        <w:pStyle w:val="Podtitul"/>
        <w:tabs>
          <w:tab w:val="left" w:pos="4253"/>
        </w:tabs>
        <w:spacing w:line="140" w:lineRule="atLeast"/>
        <w:rPr>
          <w:rFonts w:ascii="Cambria" w:hAnsi="Cambria" w:cs="Arial"/>
          <w:caps w:val="0"/>
          <w:shadow/>
          <w:color w:val="003366"/>
          <w:sz w:val="22"/>
          <w:szCs w:val="22"/>
        </w:rPr>
      </w:pPr>
      <w:r w:rsidRPr="00E00953">
        <w:rPr>
          <w:rFonts w:ascii="Cambria" w:hAnsi="Cambria" w:cs="Arial"/>
          <w:caps w:val="0"/>
          <w:shadow/>
          <w:color w:val="003366"/>
          <w:sz w:val="22"/>
          <w:szCs w:val="22"/>
        </w:rPr>
        <w:t xml:space="preserve">Centrum podpory veřejného zdraví       </w:t>
      </w:r>
    </w:p>
    <w:p w:rsidR="00365E28" w:rsidRPr="00E00953" w:rsidRDefault="00365E28" w:rsidP="00365E28">
      <w:pPr>
        <w:pStyle w:val="Podtitul"/>
        <w:tabs>
          <w:tab w:val="left" w:pos="4253"/>
        </w:tabs>
        <w:spacing w:line="140" w:lineRule="atLeast"/>
        <w:rPr>
          <w:rFonts w:ascii="Cambria" w:hAnsi="Cambria" w:cs="Arial"/>
          <w:caps w:val="0"/>
          <w:shadow/>
          <w:color w:val="003366"/>
          <w:sz w:val="22"/>
          <w:szCs w:val="22"/>
        </w:rPr>
      </w:pPr>
      <w:r w:rsidRPr="00E00953">
        <w:rPr>
          <w:rFonts w:ascii="Cambria" w:hAnsi="Cambria" w:cs="Arial"/>
          <w:caps w:val="0"/>
          <w:shadow/>
          <w:color w:val="003366"/>
          <w:sz w:val="22"/>
          <w:szCs w:val="22"/>
        </w:rPr>
        <w:t>Oddělení podpory zdraví</w:t>
      </w:r>
    </w:p>
    <w:p w:rsidR="00365E28" w:rsidRPr="00E00953" w:rsidRDefault="00365E28" w:rsidP="00365E28">
      <w:pPr>
        <w:pStyle w:val="Podtitul"/>
        <w:tabs>
          <w:tab w:val="left" w:pos="4253"/>
        </w:tabs>
        <w:spacing w:line="140" w:lineRule="atLeast"/>
        <w:rPr>
          <w:rFonts w:ascii="Cambria" w:hAnsi="Cambria" w:cs="Arial"/>
          <w:caps w:val="0"/>
          <w:shadow/>
          <w:color w:val="003366"/>
          <w:sz w:val="16"/>
          <w:szCs w:val="16"/>
        </w:rPr>
      </w:pPr>
    </w:p>
    <w:p w:rsidR="00365E28" w:rsidRPr="00E00953" w:rsidRDefault="00365E28" w:rsidP="00365E28">
      <w:pPr>
        <w:pStyle w:val="Podtitul"/>
        <w:tabs>
          <w:tab w:val="left" w:pos="4253"/>
        </w:tabs>
        <w:spacing w:line="140" w:lineRule="atLeast"/>
        <w:rPr>
          <w:rFonts w:ascii="Cambria" w:hAnsi="Cambria" w:cs="Arial"/>
          <w:shadow/>
          <w:color w:val="003366"/>
          <w:sz w:val="18"/>
          <w:szCs w:val="18"/>
        </w:rPr>
      </w:pPr>
      <w:r w:rsidRPr="00E00953">
        <w:rPr>
          <w:rFonts w:ascii="Cambria" w:hAnsi="Cambria" w:cs="Arial"/>
          <w:caps w:val="0"/>
          <w:shadow/>
          <w:color w:val="003366"/>
          <w:sz w:val="16"/>
          <w:szCs w:val="16"/>
        </w:rPr>
        <w:t xml:space="preserve">                                                               </w:t>
      </w:r>
    </w:p>
    <w:p w:rsidR="00365E28" w:rsidRPr="00E00953" w:rsidRDefault="00365E28" w:rsidP="00365E28">
      <w:pPr>
        <w:jc w:val="both"/>
        <w:outlineLvl w:val="0"/>
        <w:rPr>
          <w:rFonts w:ascii="Cambria" w:hAnsi="Cambria"/>
          <w:b/>
          <w:color w:val="000000"/>
          <w:sz w:val="24"/>
        </w:rPr>
      </w:pPr>
    </w:p>
    <w:p w:rsidR="008B35F0" w:rsidRDefault="009B2A79" w:rsidP="00995774">
      <w:pPr>
        <w:pStyle w:val="Zkladntext"/>
        <w:tabs>
          <w:tab w:val="left" w:pos="2820"/>
        </w:tabs>
        <w:rPr>
          <w:rFonts w:ascii="Cambria" w:hAnsi="Cambria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57785</wp:posOffset>
            </wp:positionV>
            <wp:extent cx="5943600" cy="4022725"/>
            <wp:effectExtent l="19050" t="0" r="0" b="0"/>
            <wp:wrapNone/>
            <wp:docPr id="4" name="obrázek 4" descr="https://encrypted-tbn0.gstatic.com/images?q=tbn:ANd9GcTt30x9DTpvHC_lIjWjDfimZAw_v6ijcnP-XER9KMqjX49u6ukCScIt4Z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t30x9DTpvHC_lIjWjDfimZAw_v6ijcnP-XER9KMqjX49u6ukCScIt4Z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clrChange>
                        <a:clrFrom>
                          <a:srgbClr val="BDB292"/>
                        </a:clrFrom>
                        <a:clrTo>
                          <a:srgbClr val="BDB292">
                            <a:alpha val="0"/>
                          </a:srgbClr>
                        </a:clrTo>
                      </a:clrChange>
                      <a:lum brigh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E28" w:rsidRPr="00E00953">
        <w:rPr>
          <w:rFonts w:ascii="Cambria" w:hAnsi="Cambria" w:cs="Arial"/>
        </w:rPr>
        <w:t xml:space="preserve">       </w:t>
      </w:r>
      <w:r w:rsidR="00995774">
        <w:rPr>
          <w:rFonts w:ascii="Cambria" w:hAnsi="Cambria" w:cs="Arial"/>
        </w:rPr>
        <w:tab/>
      </w:r>
    </w:p>
    <w:p w:rsidR="00365E28" w:rsidRPr="00E00953" w:rsidRDefault="00365E28" w:rsidP="00365E28">
      <w:pPr>
        <w:pStyle w:val="Zkladntext"/>
        <w:rPr>
          <w:rFonts w:ascii="Cambria" w:hAnsi="Cambria" w:cs="Arial"/>
        </w:rPr>
      </w:pPr>
      <w:r w:rsidRPr="00E00953">
        <w:rPr>
          <w:rFonts w:ascii="Cambria" w:hAnsi="Cambria" w:cs="Arial"/>
        </w:rPr>
        <w:t xml:space="preserve">U příležitosti </w:t>
      </w:r>
      <w:r w:rsidRPr="000E5937">
        <w:rPr>
          <w:rFonts w:ascii="Cambria" w:hAnsi="Cambria" w:cs="Arial"/>
          <w:b/>
          <w:sz w:val="26"/>
          <w:szCs w:val="26"/>
        </w:rPr>
        <w:t xml:space="preserve">Světového </w:t>
      </w:r>
      <w:r w:rsidRPr="000E5937">
        <w:rPr>
          <w:rFonts w:ascii="Cambria" w:hAnsi="Cambria" w:cs="Arial"/>
          <w:b/>
          <w:bCs/>
          <w:sz w:val="26"/>
          <w:szCs w:val="26"/>
        </w:rPr>
        <w:t>dne</w:t>
      </w:r>
      <w:r w:rsidRPr="000E5937">
        <w:rPr>
          <w:rFonts w:ascii="Cambria" w:hAnsi="Cambria" w:cs="Arial"/>
          <w:sz w:val="26"/>
          <w:szCs w:val="26"/>
        </w:rPr>
        <w:t xml:space="preserve"> </w:t>
      </w:r>
      <w:r w:rsidRPr="000E5937">
        <w:rPr>
          <w:rFonts w:ascii="Cambria" w:hAnsi="Cambria" w:cs="Arial"/>
          <w:b/>
          <w:bCs/>
          <w:sz w:val="26"/>
          <w:szCs w:val="26"/>
        </w:rPr>
        <w:t>bez</w:t>
      </w:r>
      <w:r w:rsidRPr="000E5937">
        <w:rPr>
          <w:rFonts w:ascii="Cambria" w:hAnsi="Cambria" w:cs="Arial"/>
          <w:sz w:val="26"/>
          <w:szCs w:val="26"/>
        </w:rPr>
        <w:t xml:space="preserve"> </w:t>
      </w:r>
      <w:r w:rsidRPr="000E5937">
        <w:rPr>
          <w:rFonts w:ascii="Cambria" w:hAnsi="Cambria" w:cs="Arial"/>
          <w:b/>
          <w:bCs/>
          <w:sz w:val="26"/>
          <w:szCs w:val="26"/>
        </w:rPr>
        <w:t>tabáku</w:t>
      </w:r>
      <w:r w:rsidRPr="00E00953">
        <w:rPr>
          <w:rFonts w:ascii="Cambria" w:hAnsi="Cambria" w:cs="Arial"/>
        </w:rPr>
        <w:t xml:space="preserve"> </w:t>
      </w:r>
      <w:r w:rsidRPr="000E5937">
        <w:rPr>
          <w:rFonts w:ascii="Cambria" w:hAnsi="Cambria" w:cs="Arial"/>
          <w:bCs/>
        </w:rPr>
        <w:t>vyhlašuje</w:t>
      </w:r>
      <w:r w:rsidRPr="000E5937">
        <w:rPr>
          <w:rFonts w:ascii="Cambria" w:hAnsi="Cambria" w:cs="Arial"/>
        </w:rPr>
        <w:t xml:space="preserve"> Státní zdravotní ústav</w:t>
      </w:r>
      <w:r w:rsidRPr="00E00953">
        <w:rPr>
          <w:rFonts w:ascii="Cambria" w:hAnsi="Cambria" w:cs="Arial"/>
        </w:rPr>
        <w:t xml:space="preserve"> </w:t>
      </w:r>
    </w:p>
    <w:p w:rsidR="00365E28" w:rsidRPr="00E00953" w:rsidRDefault="00365E28" w:rsidP="00365E28">
      <w:pPr>
        <w:pStyle w:val="Zkladntext2"/>
        <w:ind w:firstLine="360"/>
        <w:jc w:val="center"/>
        <w:rPr>
          <w:rFonts w:ascii="Cambria" w:hAnsi="Cambria" w:cs="Arial"/>
          <w:b/>
          <w:shadow/>
          <w:color w:val="808080"/>
          <w:sz w:val="28"/>
          <w:szCs w:val="28"/>
        </w:rPr>
      </w:pPr>
    </w:p>
    <w:p w:rsidR="00365E28" w:rsidRPr="00365E28" w:rsidRDefault="00CD7BCC" w:rsidP="00365E28">
      <w:pPr>
        <w:pStyle w:val="Zkladntext2"/>
        <w:ind w:firstLine="360"/>
        <w:jc w:val="center"/>
        <w:rPr>
          <w:rFonts w:ascii="Cambria" w:hAnsi="Cambria" w:cs="Arial"/>
          <w:b/>
          <w:shadow/>
          <w:color w:val="333333"/>
          <w:sz w:val="32"/>
          <w:szCs w:val="32"/>
        </w:rPr>
      </w:pPr>
      <w:r w:rsidRPr="00E00953">
        <w:rPr>
          <w:rFonts w:ascii="Cambria" w:hAnsi="Cambria" w:cs="Arial"/>
          <w:b/>
          <w:shadow/>
          <w:color w:val="333333"/>
          <w:sz w:val="28"/>
          <w:szCs w:val="28"/>
        </w:rPr>
        <w:t xml:space="preserve">LITERÁRNÍ </w:t>
      </w:r>
      <w:r>
        <w:rPr>
          <w:rFonts w:ascii="Cambria" w:hAnsi="Cambria" w:cs="Arial"/>
          <w:b/>
          <w:shadow/>
          <w:color w:val="333333"/>
          <w:sz w:val="28"/>
          <w:szCs w:val="28"/>
        </w:rPr>
        <w:t>a VÝTVARNÁ</w:t>
      </w:r>
      <w:r w:rsidR="00365E28" w:rsidRPr="00365E28">
        <w:rPr>
          <w:rFonts w:ascii="Cambria" w:hAnsi="Cambria" w:cs="Arial"/>
          <w:b/>
          <w:shadow/>
          <w:color w:val="333333"/>
          <w:sz w:val="32"/>
          <w:szCs w:val="32"/>
        </w:rPr>
        <w:t xml:space="preserve"> SOUTĚŽ</w:t>
      </w:r>
    </w:p>
    <w:p w:rsidR="00365E28" w:rsidRDefault="00365E28" w:rsidP="00365E28">
      <w:pPr>
        <w:pStyle w:val="Zkladntext2"/>
        <w:ind w:firstLine="360"/>
        <w:jc w:val="center"/>
        <w:rPr>
          <w:rFonts w:ascii="Cambria" w:hAnsi="Cambria" w:cs="Arial"/>
          <w:b/>
          <w:shadow/>
          <w:color w:val="333333"/>
          <w:sz w:val="28"/>
          <w:szCs w:val="28"/>
        </w:rPr>
      </w:pPr>
      <w:r w:rsidRPr="00E00953">
        <w:rPr>
          <w:rFonts w:ascii="Cambria" w:hAnsi="Cambria" w:cs="Arial"/>
          <w:b/>
          <w:shadow/>
          <w:color w:val="333333"/>
          <w:sz w:val="28"/>
          <w:szCs w:val="28"/>
        </w:rPr>
        <w:t>pro žáky základních škol v</w:t>
      </w:r>
      <w:r>
        <w:rPr>
          <w:rFonts w:ascii="Cambria" w:hAnsi="Cambria" w:cs="Arial"/>
          <w:b/>
          <w:shadow/>
          <w:color w:val="333333"/>
          <w:sz w:val="28"/>
          <w:szCs w:val="28"/>
        </w:rPr>
        <w:t> </w:t>
      </w:r>
      <w:r w:rsidRPr="00E00953">
        <w:rPr>
          <w:rFonts w:ascii="Cambria" w:hAnsi="Cambria" w:cs="Arial"/>
          <w:b/>
          <w:shadow/>
          <w:color w:val="333333"/>
          <w:sz w:val="28"/>
          <w:szCs w:val="28"/>
        </w:rPr>
        <w:t>ČR</w:t>
      </w:r>
    </w:p>
    <w:p w:rsidR="00365E28" w:rsidRPr="00E00953" w:rsidRDefault="00365E28" w:rsidP="00365E28">
      <w:pPr>
        <w:pStyle w:val="Zkladntext2"/>
        <w:ind w:firstLine="360"/>
        <w:jc w:val="center"/>
        <w:rPr>
          <w:rFonts w:ascii="Cambria" w:hAnsi="Cambria" w:cs="Arial"/>
          <w:b/>
          <w:shadow/>
          <w:color w:val="333333"/>
          <w:sz w:val="28"/>
          <w:szCs w:val="28"/>
        </w:rPr>
      </w:pPr>
      <w:r w:rsidRPr="00E00953">
        <w:rPr>
          <w:rFonts w:ascii="Cambria" w:hAnsi="Cambria" w:cs="Arial"/>
          <w:b/>
          <w:shadow/>
          <w:color w:val="333333"/>
          <w:sz w:val="28"/>
          <w:szCs w:val="28"/>
        </w:rPr>
        <w:t xml:space="preserve"> na téma:</w:t>
      </w:r>
    </w:p>
    <w:p w:rsidR="00365E28" w:rsidRPr="00E00953" w:rsidRDefault="00365E28" w:rsidP="00365E28">
      <w:pPr>
        <w:pStyle w:val="Zkladntext2"/>
        <w:ind w:firstLine="360"/>
        <w:jc w:val="center"/>
        <w:rPr>
          <w:rFonts w:ascii="Cambria" w:hAnsi="Cambria" w:cs="Arial"/>
          <w:b/>
          <w:shadow/>
          <w:color w:val="333399"/>
          <w:sz w:val="28"/>
          <w:szCs w:val="28"/>
        </w:rPr>
      </w:pPr>
    </w:p>
    <w:p w:rsidR="00365E28" w:rsidRPr="00365E28" w:rsidRDefault="00365E28" w:rsidP="00365E28">
      <w:pPr>
        <w:jc w:val="center"/>
        <w:rPr>
          <w:rFonts w:ascii="Arial Black" w:hAnsi="Arial Black"/>
          <w:b/>
          <w:color w:val="003366"/>
          <w:sz w:val="28"/>
          <w:szCs w:val="28"/>
        </w:rPr>
      </w:pPr>
      <w:r w:rsidRPr="00E00953">
        <w:rPr>
          <w:rFonts w:ascii="Cambria" w:hAnsi="Cambria"/>
          <w:b/>
          <w:color w:val="003366"/>
          <w:sz w:val="36"/>
          <w:szCs w:val="36"/>
        </w:rPr>
        <w:t xml:space="preserve">      </w:t>
      </w:r>
      <w:r w:rsidRPr="00365E28">
        <w:rPr>
          <w:rFonts w:ascii="Arial Black" w:hAnsi="Arial Black"/>
          <w:b/>
          <w:color w:val="003366"/>
          <w:sz w:val="36"/>
          <w:szCs w:val="36"/>
        </w:rPr>
        <w:t>„JAK TO UDĚLAT, ABY LIDÉ NEKOUŘILI?“</w:t>
      </w:r>
      <w:r w:rsidRPr="00365E28">
        <w:rPr>
          <w:rFonts w:ascii="Arial Black" w:hAnsi="Arial Black"/>
          <w:b/>
          <w:color w:val="003366"/>
          <w:sz w:val="28"/>
          <w:szCs w:val="28"/>
        </w:rPr>
        <w:t xml:space="preserve"> </w:t>
      </w:r>
    </w:p>
    <w:p w:rsidR="00365E28" w:rsidRDefault="00365E28" w:rsidP="00365E28">
      <w:pPr>
        <w:spacing w:after="40"/>
        <w:jc w:val="both"/>
        <w:rPr>
          <w:rFonts w:ascii="Cambria" w:hAnsi="Cambria" w:cs="Arial"/>
          <w:sz w:val="24"/>
          <w:szCs w:val="24"/>
        </w:rPr>
      </w:pPr>
    </w:p>
    <w:p w:rsidR="00C3747C" w:rsidRDefault="00C3747C" w:rsidP="00C3747C">
      <w:pPr>
        <w:spacing w:after="40"/>
        <w:jc w:val="both"/>
        <w:rPr>
          <w:rFonts w:ascii="Cambria" w:hAnsi="Cambria" w:cs="Arial"/>
          <w:sz w:val="24"/>
          <w:szCs w:val="24"/>
        </w:rPr>
      </w:pPr>
      <w:r w:rsidRPr="00E00953">
        <w:rPr>
          <w:rFonts w:ascii="Cambria" w:hAnsi="Cambria" w:cs="Arial"/>
          <w:sz w:val="24"/>
          <w:szCs w:val="24"/>
        </w:rPr>
        <w:t xml:space="preserve">Do soutěže budou zařazeny literární práce </w:t>
      </w:r>
      <w:r>
        <w:rPr>
          <w:rFonts w:ascii="Cambria" w:hAnsi="Cambria" w:cs="Arial"/>
          <w:sz w:val="24"/>
          <w:szCs w:val="24"/>
        </w:rPr>
        <w:t xml:space="preserve">– </w:t>
      </w:r>
      <w:r w:rsidRPr="00E00953">
        <w:rPr>
          <w:rFonts w:ascii="Cambria" w:hAnsi="Cambria" w:cs="Arial"/>
          <w:sz w:val="24"/>
          <w:szCs w:val="24"/>
        </w:rPr>
        <w:t>v rozsahu maximálně</w:t>
      </w:r>
      <w:r>
        <w:rPr>
          <w:rFonts w:ascii="Cambria" w:hAnsi="Cambria" w:cs="Arial"/>
          <w:sz w:val="24"/>
          <w:szCs w:val="24"/>
        </w:rPr>
        <w:t xml:space="preserve"> 1 stránky formátu A4, a výtvarné práce – </w:t>
      </w:r>
      <w:r w:rsidRPr="00E00953">
        <w:rPr>
          <w:rFonts w:ascii="Cambria" w:hAnsi="Cambria" w:cs="Arial"/>
          <w:sz w:val="24"/>
          <w:szCs w:val="24"/>
        </w:rPr>
        <w:t xml:space="preserve">postery, </w:t>
      </w:r>
      <w:r>
        <w:rPr>
          <w:rFonts w:ascii="Cambria" w:hAnsi="Cambria" w:cs="Arial"/>
          <w:sz w:val="24"/>
          <w:szCs w:val="24"/>
        </w:rPr>
        <w:t xml:space="preserve">plakáty, </w:t>
      </w:r>
      <w:r w:rsidRPr="00E00953">
        <w:rPr>
          <w:rFonts w:ascii="Cambria" w:hAnsi="Cambria" w:cs="Arial"/>
          <w:sz w:val="24"/>
          <w:szCs w:val="24"/>
        </w:rPr>
        <w:t xml:space="preserve">videa v maximální délce 4 minuty. </w:t>
      </w:r>
    </w:p>
    <w:p w:rsidR="00C3747C" w:rsidRPr="00E00953" w:rsidRDefault="00C3747C" w:rsidP="00C3747C">
      <w:pPr>
        <w:spacing w:after="40"/>
        <w:jc w:val="both"/>
        <w:rPr>
          <w:rFonts w:ascii="Cambria" w:hAnsi="Cambria" w:cs="Arial"/>
          <w:sz w:val="24"/>
          <w:szCs w:val="24"/>
        </w:rPr>
      </w:pPr>
      <w:r w:rsidRPr="00E00953">
        <w:rPr>
          <w:rFonts w:ascii="Cambria" w:hAnsi="Cambria" w:cs="Arial"/>
          <w:color w:val="000000"/>
          <w:sz w:val="24"/>
          <w:szCs w:val="24"/>
        </w:rPr>
        <w:t xml:space="preserve">Hodnotí se především originalita, nápad či hloubka, s jakou bude téma zpracováno. </w:t>
      </w:r>
      <w:r>
        <w:rPr>
          <w:rFonts w:ascii="Cambria" w:hAnsi="Cambria" w:cs="Arial"/>
          <w:sz w:val="24"/>
          <w:szCs w:val="24"/>
        </w:rPr>
        <w:t xml:space="preserve">Práce mohou </w:t>
      </w:r>
      <w:r w:rsidRPr="00E00953">
        <w:rPr>
          <w:rFonts w:ascii="Cambria" w:hAnsi="Cambria" w:cs="Arial"/>
          <w:sz w:val="24"/>
          <w:szCs w:val="24"/>
        </w:rPr>
        <w:t xml:space="preserve">být </w:t>
      </w:r>
      <w:r>
        <w:rPr>
          <w:rFonts w:ascii="Cambria" w:hAnsi="Cambria" w:cs="Arial"/>
          <w:sz w:val="24"/>
          <w:szCs w:val="24"/>
        </w:rPr>
        <w:t xml:space="preserve">individuální, celotřídní nebo </w:t>
      </w:r>
      <w:r w:rsidRPr="00E00953">
        <w:rPr>
          <w:rFonts w:ascii="Cambria" w:hAnsi="Cambria" w:cs="Arial"/>
          <w:sz w:val="24"/>
          <w:szCs w:val="24"/>
        </w:rPr>
        <w:t xml:space="preserve">skupinové. </w:t>
      </w:r>
    </w:p>
    <w:p w:rsidR="00365E28" w:rsidRPr="00E00953" w:rsidRDefault="00365E28" w:rsidP="00365E28">
      <w:pPr>
        <w:jc w:val="both"/>
        <w:rPr>
          <w:rFonts w:ascii="Cambria" w:hAnsi="Cambria" w:cs="Arial"/>
          <w:sz w:val="24"/>
          <w:szCs w:val="24"/>
        </w:rPr>
      </w:pPr>
    </w:p>
    <w:p w:rsidR="00365E28" w:rsidRPr="00E00953" w:rsidRDefault="00365E28" w:rsidP="00365E28">
      <w:pPr>
        <w:jc w:val="both"/>
        <w:rPr>
          <w:rFonts w:ascii="Cambria" w:hAnsi="Cambria" w:cs="Arial"/>
          <w:sz w:val="24"/>
          <w:szCs w:val="24"/>
        </w:rPr>
      </w:pPr>
      <w:r w:rsidRPr="00E00953">
        <w:rPr>
          <w:rFonts w:ascii="Cambria" w:hAnsi="Cambria" w:cs="Arial"/>
          <w:sz w:val="24"/>
          <w:szCs w:val="24"/>
        </w:rPr>
        <w:t>Každá práce musí být zřetelně označena:</w:t>
      </w:r>
      <w:r w:rsidRPr="00D1726F">
        <w:rPr>
          <w:rFonts w:ascii="Arial" w:hAnsi="Arial" w:cs="Arial"/>
        </w:rPr>
        <w:t xml:space="preserve"> </w:t>
      </w:r>
    </w:p>
    <w:p w:rsidR="00365E28" w:rsidRPr="00E00953" w:rsidRDefault="00365E28" w:rsidP="00365E28">
      <w:pPr>
        <w:jc w:val="both"/>
        <w:rPr>
          <w:rFonts w:ascii="Cambria" w:hAnsi="Cambria" w:cs="Arial"/>
          <w:sz w:val="24"/>
          <w:szCs w:val="24"/>
        </w:rPr>
      </w:pPr>
      <w:r w:rsidRPr="00E00953">
        <w:rPr>
          <w:rFonts w:ascii="Cambria" w:hAnsi="Cambria" w:cs="Arial"/>
          <w:sz w:val="24"/>
          <w:szCs w:val="24"/>
        </w:rPr>
        <w:t>1)</w:t>
      </w:r>
      <w:r w:rsidRPr="00E00953">
        <w:rPr>
          <w:rFonts w:ascii="Cambria" w:hAnsi="Cambria" w:cs="Arial"/>
          <w:sz w:val="24"/>
          <w:szCs w:val="24"/>
        </w:rPr>
        <w:tab/>
        <w:t>jménem a příjmením autora, jeho věkem</w:t>
      </w:r>
    </w:p>
    <w:p w:rsidR="00365E28" w:rsidRPr="00E00953" w:rsidRDefault="00365E28" w:rsidP="00365E28">
      <w:pPr>
        <w:jc w:val="both"/>
        <w:rPr>
          <w:rFonts w:ascii="Cambria" w:hAnsi="Cambria" w:cs="Arial"/>
          <w:sz w:val="24"/>
          <w:szCs w:val="24"/>
        </w:rPr>
      </w:pPr>
      <w:r w:rsidRPr="00E00953">
        <w:rPr>
          <w:rFonts w:ascii="Cambria" w:hAnsi="Cambria" w:cs="Arial"/>
          <w:sz w:val="24"/>
          <w:szCs w:val="24"/>
        </w:rPr>
        <w:t>2)</w:t>
      </w:r>
      <w:r w:rsidRPr="00E00953">
        <w:rPr>
          <w:rFonts w:ascii="Cambria" w:hAnsi="Cambria" w:cs="Arial"/>
          <w:sz w:val="24"/>
          <w:szCs w:val="24"/>
        </w:rPr>
        <w:tab/>
        <w:t xml:space="preserve">adresou školy, třídou (popř. i  telefonním číslem či e-mailem na kontaktní osobu)       </w:t>
      </w:r>
    </w:p>
    <w:p w:rsidR="00365E28" w:rsidRPr="000E5937" w:rsidRDefault="00365E28" w:rsidP="00365E28">
      <w:pPr>
        <w:spacing w:after="40"/>
        <w:jc w:val="center"/>
        <w:rPr>
          <w:rFonts w:ascii="Cambria" w:hAnsi="Cambria" w:cs="Arial"/>
          <w:b/>
          <w:color w:val="CC0000"/>
          <w:sz w:val="28"/>
          <w:szCs w:val="28"/>
        </w:rPr>
      </w:pPr>
    </w:p>
    <w:p w:rsidR="00365E28" w:rsidRPr="000E5937" w:rsidRDefault="00365E28" w:rsidP="00365E28">
      <w:pPr>
        <w:spacing w:after="40"/>
        <w:jc w:val="center"/>
        <w:rPr>
          <w:rFonts w:ascii="Cambria" w:hAnsi="Cambria" w:cs="Arial"/>
          <w:color w:val="CC0000"/>
          <w:sz w:val="28"/>
          <w:szCs w:val="28"/>
        </w:rPr>
      </w:pPr>
      <w:r w:rsidRPr="000E5937">
        <w:rPr>
          <w:rFonts w:ascii="Cambria" w:hAnsi="Cambria" w:cs="Arial"/>
          <w:b/>
          <w:color w:val="CC0000"/>
          <w:sz w:val="28"/>
          <w:szCs w:val="28"/>
        </w:rPr>
        <w:t xml:space="preserve">Uzávěrka soutěže je </w:t>
      </w:r>
      <w:r>
        <w:rPr>
          <w:rFonts w:ascii="Cambria" w:hAnsi="Cambria" w:cs="Arial"/>
          <w:b/>
          <w:color w:val="CC0000"/>
          <w:sz w:val="28"/>
          <w:szCs w:val="28"/>
        </w:rPr>
        <w:t>31</w:t>
      </w:r>
      <w:r w:rsidRPr="000E5937">
        <w:rPr>
          <w:rFonts w:ascii="Cambria" w:hAnsi="Cambria" w:cs="Arial"/>
          <w:b/>
          <w:color w:val="CC0000"/>
          <w:sz w:val="28"/>
          <w:szCs w:val="28"/>
        </w:rPr>
        <w:t xml:space="preserve">. </w:t>
      </w:r>
      <w:r>
        <w:rPr>
          <w:rFonts w:ascii="Cambria" w:hAnsi="Cambria" w:cs="Arial"/>
          <w:b/>
          <w:color w:val="CC0000"/>
          <w:sz w:val="28"/>
          <w:szCs w:val="28"/>
        </w:rPr>
        <w:t xml:space="preserve"> </w:t>
      </w:r>
      <w:r w:rsidRPr="000E5937">
        <w:rPr>
          <w:rFonts w:ascii="Cambria" w:hAnsi="Cambria" w:cs="Arial"/>
          <w:b/>
          <w:color w:val="CC0000"/>
          <w:sz w:val="28"/>
          <w:szCs w:val="28"/>
        </w:rPr>
        <w:t>května 2015.</w:t>
      </w:r>
    </w:p>
    <w:p w:rsidR="008B35F0" w:rsidRDefault="008B35F0" w:rsidP="00365E28">
      <w:pPr>
        <w:jc w:val="both"/>
        <w:rPr>
          <w:rFonts w:ascii="Cambria" w:hAnsi="Cambria" w:cs="Arial"/>
          <w:sz w:val="24"/>
          <w:szCs w:val="24"/>
        </w:rPr>
      </w:pPr>
    </w:p>
    <w:p w:rsidR="00365E28" w:rsidRPr="00E00953" w:rsidRDefault="00365E28" w:rsidP="00365E28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E00953">
        <w:rPr>
          <w:rFonts w:ascii="Cambria" w:hAnsi="Cambria" w:cs="Arial"/>
          <w:sz w:val="24"/>
          <w:szCs w:val="24"/>
        </w:rPr>
        <w:t xml:space="preserve">Ze zaslaných prací budou po uzávěrce soutěže odbornou porotou </w:t>
      </w:r>
      <w:r w:rsidRPr="00E00953">
        <w:rPr>
          <w:rFonts w:ascii="Cambria" w:hAnsi="Cambria" w:cs="Arial"/>
          <w:b/>
          <w:sz w:val="24"/>
          <w:szCs w:val="24"/>
        </w:rPr>
        <w:t>vyhodnoceny nejlepší práce</w:t>
      </w:r>
      <w:r w:rsidRPr="00E00953">
        <w:rPr>
          <w:rFonts w:ascii="Cambria" w:hAnsi="Cambria" w:cs="Arial"/>
          <w:sz w:val="24"/>
          <w:szCs w:val="24"/>
        </w:rPr>
        <w:t xml:space="preserve"> a jejich autoři budou odměněni zajímavými cenami. </w:t>
      </w:r>
    </w:p>
    <w:p w:rsidR="00365E28" w:rsidRPr="00E00953" w:rsidRDefault="00365E28" w:rsidP="00365E28">
      <w:pPr>
        <w:spacing w:after="40"/>
        <w:jc w:val="both"/>
        <w:rPr>
          <w:rFonts w:ascii="Cambria" w:hAnsi="Cambria" w:cs="Arial"/>
          <w:sz w:val="24"/>
          <w:szCs w:val="24"/>
        </w:rPr>
      </w:pPr>
      <w:r w:rsidRPr="00E00953">
        <w:rPr>
          <w:rFonts w:ascii="Cambria" w:hAnsi="Cambria" w:cs="Arial"/>
          <w:sz w:val="24"/>
          <w:szCs w:val="24"/>
        </w:rPr>
        <w:t>Zaslané práce se nevracejí. Vyhlašovatel si vyhrazuje právo práce dále použít. Zasláním práce autor souhlasí se všemi podmínkami soutěže.</w:t>
      </w:r>
    </w:p>
    <w:p w:rsidR="00365E28" w:rsidRPr="00E00953" w:rsidRDefault="00365E28" w:rsidP="00365E28">
      <w:pPr>
        <w:jc w:val="both"/>
        <w:rPr>
          <w:rFonts w:ascii="Cambria" w:hAnsi="Cambria" w:cs="Arial"/>
          <w:sz w:val="24"/>
          <w:szCs w:val="24"/>
        </w:rPr>
      </w:pPr>
    </w:p>
    <w:p w:rsidR="008731E0" w:rsidRPr="0099602A" w:rsidRDefault="00365E28" w:rsidP="00365E28">
      <w:pPr>
        <w:jc w:val="both"/>
        <w:rPr>
          <w:rFonts w:ascii="Cambria" w:hAnsi="Cambria" w:cs="Arial"/>
          <w:b/>
          <w:sz w:val="24"/>
          <w:szCs w:val="24"/>
        </w:rPr>
      </w:pPr>
      <w:r w:rsidRPr="0099602A">
        <w:rPr>
          <w:rFonts w:ascii="Cambria" w:hAnsi="Cambria" w:cs="Arial"/>
          <w:b/>
          <w:sz w:val="24"/>
          <w:szCs w:val="24"/>
        </w:rPr>
        <w:t>Soutěžní práce můžete zas</w:t>
      </w:r>
      <w:r w:rsidR="008B35F0" w:rsidRPr="0099602A">
        <w:rPr>
          <w:rFonts w:ascii="Cambria" w:hAnsi="Cambria" w:cs="Arial"/>
          <w:b/>
          <w:sz w:val="24"/>
          <w:szCs w:val="24"/>
        </w:rPr>
        <w:t xml:space="preserve">ílat na e-mail: </w:t>
      </w:r>
      <w:hyperlink r:id="rId8" w:history="1">
        <w:r w:rsidR="008B35F0" w:rsidRPr="0099602A">
          <w:rPr>
            <w:rStyle w:val="Hypertextovodkaz"/>
            <w:rFonts w:ascii="Cambria" w:hAnsi="Cambria" w:cs="Arial"/>
            <w:b/>
            <w:color w:val="auto"/>
            <w:sz w:val="24"/>
            <w:szCs w:val="24"/>
          </w:rPr>
          <w:t>janatova@szu.cz</w:t>
        </w:r>
      </w:hyperlink>
      <w:r w:rsidR="008B35F0" w:rsidRPr="0099602A">
        <w:rPr>
          <w:rFonts w:ascii="Cambria" w:hAnsi="Cambria" w:cs="Arial"/>
          <w:b/>
          <w:sz w:val="24"/>
          <w:szCs w:val="24"/>
        </w:rPr>
        <w:t xml:space="preserve">, </w:t>
      </w:r>
      <w:r w:rsidRPr="0099602A">
        <w:rPr>
          <w:rFonts w:ascii="Cambria" w:hAnsi="Cambria" w:cs="Arial"/>
          <w:b/>
          <w:sz w:val="24"/>
          <w:szCs w:val="24"/>
        </w:rPr>
        <w:t xml:space="preserve"> nebo poštou na adresu: Státní zdravotní ústav, Šrobárova 48</w:t>
      </w:r>
      <w:r w:rsidR="008B35F0" w:rsidRPr="0099602A">
        <w:rPr>
          <w:rFonts w:ascii="Cambria" w:hAnsi="Cambria" w:cs="Arial"/>
          <w:b/>
          <w:sz w:val="24"/>
          <w:szCs w:val="24"/>
        </w:rPr>
        <w:t xml:space="preserve">, </w:t>
      </w:r>
      <w:r w:rsidRPr="0099602A">
        <w:rPr>
          <w:rFonts w:ascii="Cambria" w:hAnsi="Cambria" w:cs="Arial"/>
          <w:b/>
          <w:sz w:val="24"/>
          <w:szCs w:val="24"/>
        </w:rPr>
        <w:t> 100 42 Praha. Osobní  předán</w:t>
      </w:r>
      <w:r w:rsidR="008731E0" w:rsidRPr="0099602A">
        <w:rPr>
          <w:rFonts w:ascii="Cambria" w:hAnsi="Cambria" w:cs="Arial"/>
          <w:b/>
          <w:sz w:val="24"/>
          <w:szCs w:val="24"/>
        </w:rPr>
        <w:t xml:space="preserve">í je také  možné na dislokovaných  pracovištích </w:t>
      </w:r>
      <w:r w:rsidRPr="0099602A">
        <w:rPr>
          <w:rFonts w:ascii="Cambria" w:hAnsi="Cambria" w:cs="Arial"/>
          <w:b/>
          <w:sz w:val="24"/>
          <w:szCs w:val="24"/>
        </w:rPr>
        <w:t xml:space="preserve">  podpory zdrav</w:t>
      </w:r>
      <w:r w:rsidR="008731E0" w:rsidRPr="0099602A">
        <w:rPr>
          <w:rFonts w:ascii="Cambria" w:hAnsi="Cambria" w:cs="Arial"/>
          <w:b/>
          <w:sz w:val="24"/>
          <w:szCs w:val="24"/>
        </w:rPr>
        <w:t>í:</w:t>
      </w:r>
    </w:p>
    <w:p w:rsidR="008731E0" w:rsidRPr="0099602A" w:rsidRDefault="008731E0" w:rsidP="00365E28">
      <w:pPr>
        <w:jc w:val="both"/>
        <w:rPr>
          <w:rFonts w:ascii="Cambria" w:hAnsi="Cambria" w:cs="Arial"/>
          <w:b/>
          <w:sz w:val="24"/>
          <w:szCs w:val="24"/>
        </w:rPr>
      </w:pPr>
      <w:r w:rsidRPr="0099602A">
        <w:rPr>
          <w:rFonts w:ascii="Cambria" w:hAnsi="Cambria" w:cs="Arial"/>
          <w:b/>
          <w:sz w:val="24"/>
          <w:szCs w:val="24"/>
        </w:rPr>
        <w:t xml:space="preserve"> </w:t>
      </w:r>
    </w:p>
    <w:p w:rsidR="00365E28" w:rsidRPr="0099602A" w:rsidRDefault="008731E0" w:rsidP="00365E28">
      <w:pPr>
        <w:jc w:val="both"/>
        <w:rPr>
          <w:rFonts w:ascii="Cambria" w:hAnsi="Cambria" w:cs="Arial"/>
          <w:b/>
          <w:sz w:val="24"/>
          <w:szCs w:val="24"/>
        </w:rPr>
      </w:pPr>
      <w:r w:rsidRPr="0099602A">
        <w:rPr>
          <w:rFonts w:ascii="Cambria" w:hAnsi="Cambria" w:cs="Arial"/>
          <w:b/>
          <w:sz w:val="24"/>
          <w:szCs w:val="24"/>
        </w:rPr>
        <w:t>Brno,Palackého tř. 3a</w:t>
      </w:r>
    </w:p>
    <w:p w:rsidR="008731E0" w:rsidRPr="0099602A" w:rsidRDefault="008731E0" w:rsidP="00365E28">
      <w:pPr>
        <w:jc w:val="both"/>
        <w:rPr>
          <w:rFonts w:ascii="Cambria" w:hAnsi="Cambria" w:cs="Arial"/>
          <w:b/>
          <w:sz w:val="24"/>
          <w:szCs w:val="24"/>
        </w:rPr>
      </w:pPr>
      <w:r w:rsidRPr="0099602A">
        <w:rPr>
          <w:rFonts w:ascii="Cambria" w:hAnsi="Cambria" w:cs="Arial"/>
          <w:b/>
          <w:sz w:val="24"/>
          <w:szCs w:val="24"/>
        </w:rPr>
        <w:t>Jihlava</w:t>
      </w:r>
      <w:r w:rsidR="003D7F20">
        <w:rPr>
          <w:rFonts w:ascii="Cambria" w:hAnsi="Cambria" w:cs="Arial"/>
          <w:b/>
          <w:sz w:val="24"/>
          <w:szCs w:val="24"/>
        </w:rPr>
        <w:t>,V</w:t>
      </w:r>
      <w:r w:rsidR="0099602A" w:rsidRPr="0099602A">
        <w:rPr>
          <w:rFonts w:ascii="Cambria" w:hAnsi="Cambria" w:cs="Arial"/>
          <w:b/>
          <w:sz w:val="24"/>
          <w:szCs w:val="24"/>
        </w:rPr>
        <w:t>rchlického 57</w:t>
      </w:r>
    </w:p>
    <w:p w:rsidR="008731E0" w:rsidRPr="0099602A" w:rsidRDefault="008731E0" w:rsidP="00365E28">
      <w:pPr>
        <w:jc w:val="both"/>
        <w:rPr>
          <w:rFonts w:ascii="Cambria" w:hAnsi="Cambria" w:cs="Arial"/>
          <w:b/>
          <w:sz w:val="24"/>
          <w:szCs w:val="24"/>
        </w:rPr>
      </w:pPr>
      <w:r w:rsidRPr="0099602A">
        <w:rPr>
          <w:rFonts w:ascii="Cambria" w:hAnsi="Cambria" w:cs="Arial"/>
          <w:b/>
          <w:sz w:val="24"/>
          <w:szCs w:val="24"/>
        </w:rPr>
        <w:t>Karviná</w:t>
      </w:r>
      <w:r w:rsidR="0099602A" w:rsidRPr="0099602A">
        <w:rPr>
          <w:rFonts w:ascii="Cambria" w:hAnsi="Cambria" w:cs="Arial"/>
          <w:b/>
          <w:sz w:val="24"/>
          <w:szCs w:val="24"/>
        </w:rPr>
        <w:t>,Těreškovové  2206</w:t>
      </w:r>
    </w:p>
    <w:p w:rsidR="008731E0" w:rsidRPr="0099602A" w:rsidRDefault="008731E0" w:rsidP="00365E28">
      <w:pPr>
        <w:jc w:val="both"/>
        <w:rPr>
          <w:rFonts w:ascii="Cambria" w:hAnsi="Cambria" w:cs="Arial"/>
          <w:b/>
          <w:sz w:val="24"/>
          <w:szCs w:val="24"/>
        </w:rPr>
      </w:pPr>
      <w:r w:rsidRPr="0099602A">
        <w:rPr>
          <w:rFonts w:ascii="Cambria" w:hAnsi="Cambria" w:cs="Arial"/>
          <w:b/>
          <w:sz w:val="24"/>
          <w:szCs w:val="24"/>
        </w:rPr>
        <w:t>Liberec</w:t>
      </w:r>
      <w:r w:rsidR="0099602A" w:rsidRPr="0099602A">
        <w:rPr>
          <w:rFonts w:ascii="Cambria" w:hAnsi="Cambria" w:cs="Arial"/>
          <w:b/>
          <w:sz w:val="24"/>
          <w:szCs w:val="24"/>
        </w:rPr>
        <w:t xml:space="preserve"> Husova 64</w:t>
      </w:r>
    </w:p>
    <w:p w:rsidR="0099602A" w:rsidRPr="0099602A" w:rsidRDefault="0099602A" w:rsidP="00365E28">
      <w:pPr>
        <w:jc w:val="both"/>
        <w:rPr>
          <w:rFonts w:ascii="Cambria" w:hAnsi="Cambria" w:cs="Arial"/>
          <w:b/>
          <w:sz w:val="24"/>
          <w:szCs w:val="24"/>
        </w:rPr>
      </w:pPr>
      <w:r w:rsidRPr="0099602A">
        <w:rPr>
          <w:rFonts w:ascii="Cambria" w:hAnsi="Cambria" w:cs="Arial"/>
          <w:b/>
          <w:sz w:val="24"/>
          <w:szCs w:val="24"/>
        </w:rPr>
        <w:t>Plzeňm Tylova 20</w:t>
      </w:r>
    </w:p>
    <w:p w:rsidR="00365E28" w:rsidRPr="000E5937" w:rsidRDefault="00365E28" w:rsidP="00365E28">
      <w:pPr>
        <w:spacing w:after="40"/>
        <w:jc w:val="both"/>
        <w:rPr>
          <w:rFonts w:ascii="Cambria" w:hAnsi="Cambria" w:cs="Arial"/>
          <w:b/>
          <w:color w:val="4D4D4D"/>
          <w:sz w:val="24"/>
          <w:szCs w:val="24"/>
        </w:rPr>
      </w:pPr>
    </w:p>
    <w:p w:rsidR="00365E28" w:rsidRPr="006B1A5D" w:rsidRDefault="0099602A" w:rsidP="00365E28">
      <w:pPr>
        <w:pStyle w:val="Zkladntext2"/>
        <w:ind w:firstLine="360"/>
        <w:jc w:val="center"/>
        <w:rPr>
          <w:rFonts w:ascii="Cambria" w:hAnsi="Cambria" w:cs="Arial"/>
          <w:i/>
          <w:color w:val="4D4D4D"/>
          <w:szCs w:val="24"/>
        </w:rPr>
      </w:pPr>
      <w:r>
        <w:rPr>
          <w:rFonts w:ascii="Cambria" w:hAnsi="Cambria" w:cs="Arial"/>
          <w:b/>
          <w:i/>
          <w:color w:val="4D4D4D"/>
          <w:szCs w:val="24"/>
        </w:rPr>
        <w:t xml:space="preserve"> „Tobacco  free country</w:t>
      </w:r>
      <w:r>
        <w:rPr>
          <w:rFonts w:ascii="Cambria" w:hAnsi="Cambria" w:cs="Arial"/>
          <w:i/>
          <w:color w:val="4D4D4D"/>
          <w:szCs w:val="24"/>
        </w:rPr>
        <w:t>“</w:t>
      </w:r>
    </w:p>
    <w:p w:rsidR="00365E28" w:rsidRPr="006B1A5D" w:rsidRDefault="00365E28" w:rsidP="00365E28">
      <w:pPr>
        <w:pStyle w:val="Zkladntext2"/>
        <w:ind w:firstLine="0"/>
        <w:rPr>
          <w:rFonts w:ascii="Cambria" w:hAnsi="Cambria" w:cs="Arial"/>
          <w:color w:val="FF0000"/>
          <w:szCs w:val="24"/>
        </w:rPr>
      </w:pPr>
    </w:p>
    <w:sectPr w:rsidR="00365E28" w:rsidRPr="006B1A5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365E28"/>
    <w:rsid w:val="00090C32"/>
    <w:rsid w:val="000B3065"/>
    <w:rsid w:val="00250AD4"/>
    <w:rsid w:val="00365E28"/>
    <w:rsid w:val="00372392"/>
    <w:rsid w:val="003D7F20"/>
    <w:rsid w:val="003E0624"/>
    <w:rsid w:val="00582057"/>
    <w:rsid w:val="005C0788"/>
    <w:rsid w:val="00603488"/>
    <w:rsid w:val="006B1A5D"/>
    <w:rsid w:val="006D3C14"/>
    <w:rsid w:val="006E7F31"/>
    <w:rsid w:val="008731E0"/>
    <w:rsid w:val="008B35F0"/>
    <w:rsid w:val="00995774"/>
    <w:rsid w:val="0099602A"/>
    <w:rsid w:val="009B2A79"/>
    <w:rsid w:val="00C3747C"/>
    <w:rsid w:val="00CD7BCC"/>
    <w:rsid w:val="00EA4605"/>
    <w:rsid w:val="00EA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E28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2">
    <w:name w:val="Body Text 2"/>
    <w:basedOn w:val="Normln"/>
    <w:rsid w:val="00365E28"/>
    <w:pPr>
      <w:autoSpaceDE w:val="0"/>
      <w:autoSpaceDN w:val="0"/>
      <w:ind w:firstLine="708"/>
      <w:jc w:val="both"/>
    </w:pPr>
    <w:rPr>
      <w:sz w:val="24"/>
    </w:rPr>
  </w:style>
  <w:style w:type="paragraph" w:styleId="Podtitul">
    <w:name w:val="Subtitle"/>
    <w:basedOn w:val="Normln"/>
    <w:qFormat/>
    <w:rsid w:val="00365E28"/>
    <w:pPr>
      <w:pBdr>
        <w:bottom w:val="single" w:sz="4" w:space="1" w:color="auto"/>
      </w:pBdr>
      <w:tabs>
        <w:tab w:val="left" w:pos="10800"/>
      </w:tabs>
      <w:ind w:right="180"/>
      <w:jc w:val="center"/>
    </w:pPr>
    <w:rPr>
      <w:rFonts w:ascii="Arial" w:hAnsi="Arial"/>
      <w:b/>
      <w:caps/>
      <w:color w:val="000080"/>
      <w:sz w:val="28"/>
    </w:rPr>
  </w:style>
  <w:style w:type="paragraph" w:styleId="Zkladntext">
    <w:name w:val="Body Text"/>
    <w:basedOn w:val="Normln"/>
    <w:rsid w:val="00365E28"/>
    <w:pPr>
      <w:jc w:val="both"/>
      <w:outlineLvl w:val="0"/>
    </w:pPr>
    <w:rPr>
      <w:sz w:val="24"/>
    </w:rPr>
  </w:style>
  <w:style w:type="character" w:styleId="Hypertextovodkaz">
    <w:name w:val="Hyperlink"/>
    <w:rsid w:val="00365E2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820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82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tova@szu.cz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encrypted-tbn0.gstatic.com/images?q=tbn:ANd9GcTt30x9DTpvHC_lIjWjDfimZAw_v6ijcnP-XER9KMqjX49u6ukCScIt4Z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z/url?url=http://cz.123rf.com/kliparty-vektory/zvyk.html&amp;rct=j&amp;frm=1&amp;q=&amp;esrc=s&amp;sa=U&amp;ei=A201VamBL4GfsgG684GYCQ&amp;ved=0CCAQ9QEwBTg8&amp;usg=AFQjCNFa6o3yslz2psr-v-93IFI_1vi1G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Hana Slawischova Ing.</cp:lastModifiedBy>
  <cp:revision>2</cp:revision>
  <cp:lastPrinted>2015-04-28T13:58:00Z</cp:lastPrinted>
  <dcterms:created xsi:type="dcterms:W3CDTF">2015-05-06T05:19:00Z</dcterms:created>
  <dcterms:modified xsi:type="dcterms:W3CDTF">2015-05-06T05:19:00Z</dcterms:modified>
</cp:coreProperties>
</file>