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B6" w:rsidRPr="00CB4D87" w:rsidRDefault="00CB4D87" w:rsidP="00CB4D87">
      <w:pPr>
        <w:jc w:val="center"/>
        <w:rPr>
          <w:b/>
          <w:color w:val="C00000"/>
          <w:sz w:val="28"/>
          <w:szCs w:val="28"/>
        </w:rPr>
      </w:pPr>
      <w:r w:rsidRPr="00CB4D87">
        <w:rPr>
          <w:b/>
          <w:color w:val="C00000"/>
          <w:sz w:val="28"/>
          <w:szCs w:val="28"/>
        </w:rPr>
        <w:t>Den zdraví 2012</w:t>
      </w:r>
    </w:p>
    <w:p w:rsidR="00CB4D87" w:rsidRDefault="00CB4D87"/>
    <w:p w:rsidR="00CB4D87" w:rsidRPr="00CB4D87" w:rsidRDefault="00CB4D87">
      <w:pPr>
        <w:rPr>
          <w:b/>
        </w:rPr>
      </w:pPr>
      <w:r w:rsidRPr="00CB4D87">
        <w:rPr>
          <w:b/>
        </w:rPr>
        <w:t>Letošní kampaň proběhne 31. října ve velkém sále Kulturního zařízení města Valašské Meziříčí od 9 do 17 hodin.</w:t>
      </w:r>
    </w:p>
    <w:p w:rsidR="00CB4D87" w:rsidRPr="00CB4D87" w:rsidRDefault="00CB4D87">
      <w:pPr>
        <w:rPr>
          <w:u w:val="single"/>
        </w:rPr>
      </w:pPr>
      <w:r w:rsidRPr="00CB4D87">
        <w:rPr>
          <w:u w:val="single"/>
        </w:rPr>
        <w:t>Plánovaný program:</w:t>
      </w:r>
    </w:p>
    <w:p w:rsidR="00CB4D87" w:rsidRDefault="00CB4D87">
      <w:r w:rsidRPr="00CB4D87">
        <w:rPr>
          <w:color w:val="C00000"/>
        </w:rPr>
        <w:t xml:space="preserve">Měření </w:t>
      </w:r>
      <w:proofErr w:type="spellStart"/>
      <w:r w:rsidRPr="00CB4D87">
        <w:rPr>
          <w:color w:val="C00000"/>
        </w:rPr>
        <w:t>TK</w:t>
      </w:r>
      <w:proofErr w:type="spellEnd"/>
      <w:r w:rsidRPr="00CB4D87">
        <w:rPr>
          <w:color w:val="C00000"/>
        </w:rPr>
        <w:t>, cholesterolu, glukózy a množství tělesného tuku</w:t>
      </w:r>
      <w:r>
        <w:t xml:space="preserve"> – Divadelní kavárna</w:t>
      </w:r>
    </w:p>
    <w:p w:rsidR="00CB4D87" w:rsidRDefault="00CB4D87">
      <w:r w:rsidRPr="00CB4D87">
        <w:rPr>
          <w:color w:val="C00000"/>
        </w:rPr>
        <w:t>Konzultace výsledků s lékařem</w:t>
      </w:r>
      <w:r>
        <w:t xml:space="preserve"> – Divadelní kavárna</w:t>
      </w:r>
    </w:p>
    <w:p w:rsidR="00CB4D87" w:rsidRDefault="00CB4D87">
      <w:r w:rsidRPr="00CB4D87">
        <w:rPr>
          <w:color w:val="C00000"/>
        </w:rPr>
        <w:t xml:space="preserve">Interaktivní stanoviště </w:t>
      </w:r>
      <w:r>
        <w:t>– velký sál (program pro dětské kolektivy a dospělé, účastníci si budou moci ověřit své znalosti z prevence zdraví, budou připraveny testy, kvízy a soutěže)</w:t>
      </w:r>
    </w:p>
    <w:p w:rsidR="00CB4D87" w:rsidRDefault="00CB4D87">
      <w:r w:rsidRPr="00CB4D87">
        <w:rPr>
          <w:color w:val="C00000"/>
        </w:rPr>
        <w:t xml:space="preserve">Cvičení </w:t>
      </w:r>
      <w:r>
        <w:t>– možnost zacvičit si s instruktorem, získání správných návyků při cvičení</w:t>
      </w:r>
    </w:p>
    <w:p w:rsidR="00CB4D87" w:rsidRDefault="00CB4D87">
      <w:r w:rsidRPr="00CB4D87">
        <w:rPr>
          <w:color w:val="C00000"/>
        </w:rPr>
        <w:t>Kulturní program</w:t>
      </w:r>
      <w:r>
        <w:t xml:space="preserve"> – vystoupení taneční školy B-Dance a Sokol Valašské Meziříčí</w:t>
      </w:r>
    </w:p>
    <w:p w:rsidR="00CB4D87" w:rsidRDefault="00CB4D87"/>
    <w:sectPr w:rsidR="00CB4D87" w:rsidSect="00C70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D87"/>
    <w:rsid w:val="00C707B6"/>
    <w:rsid w:val="00CB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7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530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Střítezská Alena</dc:creator>
  <cp:lastModifiedBy>Střítezská Alena</cp:lastModifiedBy>
  <cp:revision>1</cp:revision>
  <dcterms:created xsi:type="dcterms:W3CDTF">2012-07-24T06:33:00Z</dcterms:created>
  <dcterms:modified xsi:type="dcterms:W3CDTF">2012-07-24T06:40:00Z</dcterms:modified>
</cp:coreProperties>
</file>