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83" w:rsidRDefault="00390483" w:rsidP="00232D6F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7E0CD57" wp14:editId="06327998">
            <wp:extent cx="1414732" cy="826770"/>
            <wp:effectExtent l="0" t="0" r="0" b="0"/>
            <wp:docPr id="2" name="Obrázek 2" descr="http://dataplan.info/img/nszm-loga/cz-logo-nszm-barv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dataplan.info/img/nszm-loga/cz-logo-nszm-barva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561" cy="84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</w:t>
      </w:r>
      <w:r>
        <w:rPr>
          <w:noProof/>
          <w:lang w:eastAsia="cs-CZ"/>
        </w:rPr>
        <w:drawing>
          <wp:inline distT="0" distB="0" distL="0" distR="0" wp14:anchorId="0E5B47F1" wp14:editId="5EE39C06">
            <wp:extent cx="638175" cy="793438"/>
            <wp:effectExtent l="0" t="0" r="0" b="6985"/>
            <wp:docPr id="3" name="obrázek 2" descr="letnan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nany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90" cy="8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</w:t>
      </w:r>
      <w:r w:rsidRPr="00390483">
        <w:rPr>
          <w:noProof/>
          <w:lang w:eastAsia="cs-CZ"/>
        </w:rPr>
        <w:drawing>
          <wp:inline distT="0" distB="0" distL="0" distR="0" wp14:anchorId="55C6B483" wp14:editId="4307DF21">
            <wp:extent cx="1233578" cy="817245"/>
            <wp:effectExtent l="0" t="0" r="5080" b="1905"/>
            <wp:docPr id="4" name="Obrázek 4" descr="C:\Users\Tomankova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nkova\Desktop\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14" cy="82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83" w:rsidRPr="004E733F" w:rsidRDefault="00390483" w:rsidP="00390483">
      <w:pPr>
        <w:spacing w:after="0"/>
        <w:jc w:val="center"/>
        <w:rPr>
          <w:rFonts w:ascii="Arial Black" w:hAnsi="Arial Black"/>
          <w:sz w:val="48"/>
          <w:szCs w:val="48"/>
        </w:rPr>
      </w:pPr>
      <w:r w:rsidRPr="004E733F">
        <w:rPr>
          <w:rFonts w:ascii="Arial Black" w:hAnsi="Arial Black"/>
          <w:sz w:val="48"/>
          <w:szCs w:val="48"/>
        </w:rPr>
        <w:t>Městská část Praha 18</w:t>
      </w:r>
    </w:p>
    <w:p w:rsidR="00390483" w:rsidRPr="004E733F" w:rsidRDefault="00232D6F" w:rsidP="00232D6F">
      <w:pPr>
        <w:spacing w:after="0"/>
        <w:jc w:val="center"/>
        <w:rPr>
          <w:rFonts w:ascii="Arial Black" w:hAnsi="Arial Black"/>
          <w:sz w:val="48"/>
          <w:szCs w:val="48"/>
        </w:rPr>
      </w:pPr>
      <w:r w:rsidRPr="004E733F">
        <w:rPr>
          <w:rFonts w:ascii="Arial Black" w:hAnsi="Arial Black"/>
          <w:sz w:val="48"/>
          <w:szCs w:val="48"/>
        </w:rPr>
        <w:t>připravila</w:t>
      </w:r>
    </w:p>
    <w:p w:rsidR="00232D6F" w:rsidRPr="00232D6F" w:rsidRDefault="00232D6F" w:rsidP="00232D6F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390483" w:rsidRPr="00896C9C" w:rsidRDefault="00390483" w:rsidP="00390483">
      <w:pPr>
        <w:spacing w:after="0"/>
        <w:jc w:val="center"/>
        <w:rPr>
          <w:rFonts w:ascii="Arial Black" w:hAnsi="Arial Black"/>
          <w:sz w:val="72"/>
          <w:szCs w:val="72"/>
        </w:rPr>
      </w:pPr>
      <w:r w:rsidRPr="00896C9C">
        <w:rPr>
          <w:rFonts w:ascii="Arial Black" w:hAnsi="Arial Black"/>
          <w:sz w:val="72"/>
          <w:szCs w:val="72"/>
        </w:rPr>
        <w:t>DEN ZDRAVÍ</w:t>
      </w:r>
      <w:bookmarkStart w:id="0" w:name="_GoBack"/>
      <w:bookmarkEnd w:id="0"/>
    </w:p>
    <w:p w:rsidR="00390483" w:rsidRPr="00896C9C" w:rsidRDefault="00390483" w:rsidP="00232D6F">
      <w:pPr>
        <w:spacing w:after="0"/>
        <w:jc w:val="center"/>
        <w:rPr>
          <w:rFonts w:ascii="Arial Black" w:hAnsi="Arial Black"/>
          <w:sz w:val="56"/>
          <w:szCs w:val="56"/>
        </w:rPr>
      </w:pPr>
      <w:r w:rsidRPr="00896C9C">
        <w:rPr>
          <w:rFonts w:ascii="Arial Black" w:hAnsi="Arial Black"/>
          <w:sz w:val="56"/>
          <w:szCs w:val="56"/>
        </w:rPr>
        <w:t>v </w:t>
      </w:r>
      <w:r w:rsidR="00232D6F" w:rsidRPr="00896C9C">
        <w:rPr>
          <w:rFonts w:ascii="Arial Black" w:hAnsi="Arial Black"/>
          <w:sz w:val="56"/>
          <w:szCs w:val="56"/>
        </w:rPr>
        <w:t>Letňanech</w:t>
      </w:r>
    </w:p>
    <w:p w:rsidR="00390483" w:rsidRPr="004E733F" w:rsidRDefault="004E733F" w:rsidP="00390483">
      <w:pPr>
        <w:spacing w:after="0"/>
        <w:jc w:val="center"/>
        <w:rPr>
          <w:rFonts w:ascii="Arial Black" w:hAnsi="Arial Black"/>
          <w:sz w:val="48"/>
          <w:szCs w:val="48"/>
        </w:rPr>
      </w:pPr>
      <w:r w:rsidRPr="004E733F">
        <w:rPr>
          <w:rFonts w:ascii="Arial Black" w:hAnsi="Arial Black"/>
          <w:sz w:val="48"/>
          <w:szCs w:val="48"/>
        </w:rPr>
        <w:t>15. října</w:t>
      </w:r>
      <w:r w:rsidR="00390483" w:rsidRPr="004E733F">
        <w:rPr>
          <w:rFonts w:ascii="Arial Black" w:hAnsi="Arial Black"/>
          <w:sz w:val="48"/>
          <w:szCs w:val="48"/>
        </w:rPr>
        <w:t xml:space="preserve"> 2014 od 10 do 17 hodin</w:t>
      </w:r>
    </w:p>
    <w:p w:rsidR="00390483" w:rsidRDefault="00232D6F" w:rsidP="00390483">
      <w:pPr>
        <w:spacing w:after="0"/>
        <w:jc w:val="center"/>
        <w:rPr>
          <w:rFonts w:ascii="Arial Black" w:hAnsi="Arial Black"/>
          <w:sz w:val="28"/>
          <w:szCs w:val="28"/>
        </w:rPr>
      </w:pPr>
      <w:r w:rsidRPr="00232D6F">
        <w:rPr>
          <w:rFonts w:ascii="Arial Black" w:hAnsi="Arial Black"/>
          <w:sz w:val="28"/>
          <w:szCs w:val="28"/>
        </w:rPr>
        <w:t>v</w:t>
      </w:r>
      <w:r w:rsidR="00390483" w:rsidRPr="00232D6F">
        <w:rPr>
          <w:rFonts w:ascii="Arial Black" w:hAnsi="Arial Black"/>
          <w:sz w:val="28"/>
          <w:szCs w:val="28"/>
        </w:rPr>
        <w:t> prostorách nového vstupu do Letňan</w:t>
      </w:r>
    </w:p>
    <w:p w:rsidR="004E733F" w:rsidRPr="00232D6F" w:rsidRDefault="004E733F" w:rsidP="00390483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(za zastávkou Tupolevova)</w:t>
      </w:r>
    </w:p>
    <w:p w:rsidR="002F3F60" w:rsidRDefault="002F3F60" w:rsidP="00390483">
      <w:pPr>
        <w:spacing w:after="0"/>
        <w:jc w:val="center"/>
        <w:rPr>
          <w:rFonts w:ascii="Arial Black" w:hAnsi="Arial Black"/>
        </w:rPr>
      </w:pPr>
    </w:p>
    <w:p w:rsidR="00390483" w:rsidRDefault="00390483" w:rsidP="00390483">
      <w:pPr>
        <w:spacing w:after="0"/>
        <w:jc w:val="center"/>
        <w:rPr>
          <w:rFonts w:ascii="Arial Black" w:hAnsi="Arial Black"/>
        </w:rPr>
      </w:pPr>
      <w:r w:rsidRPr="00390483">
        <w:rPr>
          <w:rFonts w:ascii="Arial Black" w:hAnsi="Arial Black"/>
          <w:noProof/>
          <w:lang w:eastAsia="cs-CZ"/>
        </w:rPr>
        <w:drawing>
          <wp:inline distT="0" distB="0" distL="0" distR="0">
            <wp:extent cx="2524125" cy="2081381"/>
            <wp:effectExtent l="0" t="0" r="0" b="0"/>
            <wp:docPr id="5" name="Obrázek 5" descr="C:\Users\Tomankova\Desktop\den zdrav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nkova\Desktop\den zdraví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5" t="20755" r="45768" b="16179"/>
                    <a:stretch/>
                  </pic:blipFill>
                  <pic:spPr bwMode="auto">
                    <a:xfrm>
                      <a:off x="0" y="0"/>
                      <a:ext cx="2615150" cy="215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0483" w:rsidRPr="00896C9C" w:rsidRDefault="00390483" w:rsidP="00232D6F">
      <w:pPr>
        <w:spacing w:after="0"/>
        <w:jc w:val="center"/>
        <w:rPr>
          <w:rFonts w:ascii="Arial Black" w:hAnsi="Arial Black"/>
          <w:sz w:val="56"/>
          <w:szCs w:val="56"/>
        </w:rPr>
      </w:pPr>
      <w:r w:rsidRPr="00896C9C">
        <w:rPr>
          <w:rFonts w:ascii="Arial Black" w:hAnsi="Arial Black"/>
          <w:sz w:val="56"/>
          <w:szCs w:val="56"/>
        </w:rPr>
        <w:t xml:space="preserve">! </w:t>
      </w:r>
      <w:proofErr w:type="gramStart"/>
      <w:r w:rsidRPr="00896C9C">
        <w:rPr>
          <w:rFonts w:ascii="Arial Black" w:hAnsi="Arial Black"/>
          <w:sz w:val="56"/>
          <w:szCs w:val="56"/>
        </w:rPr>
        <w:t>ZDARMA !</w:t>
      </w:r>
      <w:proofErr w:type="gramEnd"/>
    </w:p>
    <w:p w:rsidR="00232D6F" w:rsidRDefault="00232D6F" w:rsidP="00232D6F">
      <w:pPr>
        <w:spacing w:after="0"/>
        <w:jc w:val="center"/>
        <w:rPr>
          <w:rFonts w:ascii="Arial Black" w:hAnsi="Arial Black"/>
          <w:sz w:val="40"/>
          <w:szCs w:val="40"/>
        </w:rPr>
      </w:pPr>
      <w:r w:rsidRPr="002F3F60">
        <w:rPr>
          <w:rFonts w:ascii="Arial Black" w:hAnsi="Arial Black"/>
          <w:sz w:val="40"/>
          <w:szCs w:val="40"/>
        </w:rPr>
        <w:t>měření</w:t>
      </w:r>
      <w:r w:rsidR="00390483" w:rsidRPr="002F3F60">
        <w:rPr>
          <w:rFonts w:ascii="Arial Black" w:hAnsi="Arial Black"/>
          <w:sz w:val="40"/>
          <w:szCs w:val="40"/>
        </w:rPr>
        <w:t xml:space="preserve"> krevního tlaku a pulsu, cholesterolu, hladiny cukru v krvi a množství tuku v těle, ukázky první pomoci</w:t>
      </w:r>
    </w:p>
    <w:p w:rsidR="00896C9C" w:rsidRPr="002F3F60" w:rsidRDefault="00896C9C" w:rsidP="00232D6F">
      <w:pPr>
        <w:spacing w:after="0"/>
        <w:jc w:val="center"/>
        <w:rPr>
          <w:rFonts w:ascii="Arial Black" w:hAnsi="Arial Black"/>
          <w:sz w:val="40"/>
          <w:szCs w:val="40"/>
        </w:rPr>
      </w:pPr>
    </w:p>
    <w:p w:rsidR="00390483" w:rsidRPr="002F3F60" w:rsidRDefault="00390483" w:rsidP="00232D6F">
      <w:pPr>
        <w:spacing w:after="0"/>
        <w:jc w:val="center"/>
        <w:rPr>
          <w:rFonts w:ascii="Arial Black" w:hAnsi="Arial Black"/>
          <w:i/>
          <w:sz w:val="40"/>
          <w:szCs w:val="40"/>
        </w:rPr>
      </w:pPr>
      <w:r w:rsidRPr="002F3F60">
        <w:rPr>
          <w:rFonts w:ascii="Arial Black" w:hAnsi="Arial Black"/>
          <w:i/>
          <w:sz w:val="40"/>
          <w:szCs w:val="40"/>
        </w:rPr>
        <w:t>Připraveny jso</w:t>
      </w:r>
      <w:r w:rsidR="00232D6F" w:rsidRPr="002F3F60">
        <w:rPr>
          <w:rFonts w:ascii="Arial Black" w:hAnsi="Arial Black"/>
          <w:i/>
          <w:sz w:val="40"/>
          <w:szCs w:val="40"/>
        </w:rPr>
        <w:t>u pro Vás i další zdravotně preventivní aktivity.</w:t>
      </w:r>
    </w:p>
    <w:sectPr w:rsidR="00390483" w:rsidRPr="002F3F60" w:rsidSect="008515B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83"/>
    <w:rsid w:val="00232D6F"/>
    <w:rsid w:val="002F3F60"/>
    <w:rsid w:val="00390483"/>
    <w:rsid w:val="004E733F"/>
    <w:rsid w:val="005E7A5D"/>
    <w:rsid w:val="008515BB"/>
    <w:rsid w:val="00896C9C"/>
    <w:rsid w:val="00A6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EAED2-FF97-4B4B-B5B7-223D6C97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Blanka Zahradníková</cp:lastModifiedBy>
  <cp:revision>5</cp:revision>
  <cp:lastPrinted>2014-09-18T06:30:00Z</cp:lastPrinted>
  <dcterms:created xsi:type="dcterms:W3CDTF">2014-03-31T07:36:00Z</dcterms:created>
  <dcterms:modified xsi:type="dcterms:W3CDTF">2014-09-18T06:32:00Z</dcterms:modified>
</cp:coreProperties>
</file>