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83" w:rsidRDefault="00390483" w:rsidP="00232D6F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7E0CD57" wp14:editId="06327998">
            <wp:extent cx="1414732" cy="826770"/>
            <wp:effectExtent l="0" t="0" r="0" b="0"/>
            <wp:docPr id="2" name="Obrázek 2" descr="http://dataplan.info/img/nszm-loga/cz-logo-nszm-barv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dataplan.info/img/nszm-loga/cz-logo-nszm-barv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61" cy="84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</w:t>
      </w:r>
      <w:r>
        <w:rPr>
          <w:noProof/>
          <w:lang w:eastAsia="cs-CZ"/>
        </w:rPr>
        <w:drawing>
          <wp:inline distT="0" distB="0" distL="0" distR="0" wp14:anchorId="0E5B47F1" wp14:editId="5EE39C06">
            <wp:extent cx="638175" cy="793438"/>
            <wp:effectExtent l="0" t="0" r="0" b="6985"/>
            <wp:docPr id="3" name="obrázek 2" descr="letnan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nany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90" cy="8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</w:t>
      </w:r>
      <w:r w:rsidRPr="00390483">
        <w:rPr>
          <w:noProof/>
          <w:lang w:eastAsia="cs-CZ"/>
        </w:rPr>
        <w:drawing>
          <wp:inline distT="0" distB="0" distL="0" distR="0" wp14:anchorId="55C6B483" wp14:editId="4307DF21">
            <wp:extent cx="1233578" cy="817245"/>
            <wp:effectExtent l="0" t="0" r="5080" b="1905"/>
            <wp:docPr id="4" name="Obrázek 4" descr="C:\Users\Tomankova\Desktop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nkova\Desktop\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14" cy="82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83" w:rsidRPr="00CE7153" w:rsidRDefault="00390483" w:rsidP="00390483">
      <w:pPr>
        <w:spacing w:after="0"/>
        <w:jc w:val="center"/>
        <w:rPr>
          <w:rFonts w:ascii="Arial Black" w:hAnsi="Arial Black"/>
          <w:sz w:val="40"/>
          <w:szCs w:val="40"/>
        </w:rPr>
      </w:pPr>
      <w:r w:rsidRPr="00CE7153">
        <w:rPr>
          <w:rFonts w:ascii="Arial Black" w:hAnsi="Arial Black"/>
          <w:sz w:val="40"/>
          <w:szCs w:val="40"/>
        </w:rPr>
        <w:t>Městská část Praha 18</w:t>
      </w:r>
    </w:p>
    <w:p w:rsidR="00390483" w:rsidRPr="00CE7153" w:rsidRDefault="00232D6F" w:rsidP="00232D6F">
      <w:pPr>
        <w:spacing w:after="0"/>
        <w:jc w:val="center"/>
        <w:rPr>
          <w:rFonts w:ascii="Arial Black" w:hAnsi="Arial Black"/>
          <w:sz w:val="40"/>
          <w:szCs w:val="40"/>
        </w:rPr>
      </w:pPr>
      <w:r w:rsidRPr="00CE7153">
        <w:rPr>
          <w:rFonts w:ascii="Arial Black" w:hAnsi="Arial Black"/>
          <w:sz w:val="40"/>
          <w:szCs w:val="40"/>
        </w:rPr>
        <w:t>připravila</w:t>
      </w:r>
    </w:p>
    <w:p w:rsidR="00390483" w:rsidRPr="00896C9C" w:rsidRDefault="00390483" w:rsidP="00390483">
      <w:pPr>
        <w:spacing w:after="0"/>
        <w:jc w:val="center"/>
        <w:rPr>
          <w:rFonts w:ascii="Arial Black" w:hAnsi="Arial Black"/>
          <w:sz w:val="72"/>
          <w:szCs w:val="72"/>
        </w:rPr>
      </w:pPr>
      <w:r w:rsidRPr="00896C9C">
        <w:rPr>
          <w:rFonts w:ascii="Arial Black" w:hAnsi="Arial Black"/>
          <w:sz w:val="72"/>
          <w:szCs w:val="72"/>
        </w:rPr>
        <w:t>DEN ZDRAVÍ</w:t>
      </w:r>
    </w:p>
    <w:p w:rsidR="00390483" w:rsidRPr="00896C9C" w:rsidRDefault="00390483" w:rsidP="00232D6F">
      <w:pPr>
        <w:spacing w:after="0"/>
        <w:jc w:val="center"/>
        <w:rPr>
          <w:rFonts w:ascii="Arial Black" w:hAnsi="Arial Black"/>
          <w:sz w:val="56"/>
          <w:szCs w:val="56"/>
        </w:rPr>
      </w:pPr>
      <w:r w:rsidRPr="00896C9C">
        <w:rPr>
          <w:rFonts w:ascii="Arial Black" w:hAnsi="Arial Black"/>
          <w:sz w:val="56"/>
          <w:szCs w:val="56"/>
        </w:rPr>
        <w:t>v </w:t>
      </w:r>
      <w:r w:rsidR="00232D6F" w:rsidRPr="00896C9C">
        <w:rPr>
          <w:rFonts w:ascii="Arial Black" w:hAnsi="Arial Black"/>
          <w:sz w:val="56"/>
          <w:szCs w:val="56"/>
        </w:rPr>
        <w:t>Letňanech</w:t>
      </w:r>
    </w:p>
    <w:p w:rsidR="00390483" w:rsidRPr="004E733F" w:rsidRDefault="00641080" w:rsidP="00390483">
      <w:pPr>
        <w:spacing w:after="0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4</w:t>
      </w:r>
      <w:r w:rsidR="004E733F" w:rsidRPr="004E733F">
        <w:rPr>
          <w:rFonts w:ascii="Arial Black" w:hAnsi="Arial Black"/>
          <w:sz w:val="48"/>
          <w:szCs w:val="48"/>
        </w:rPr>
        <w:t xml:space="preserve">. </w:t>
      </w:r>
      <w:r>
        <w:rPr>
          <w:rFonts w:ascii="Arial Black" w:hAnsi="Arial Black"/>
          <w:sz w:val="48"/>
          <w:szCs w:val="48"/>
        </w:rPr>
        <w:t>dubna 2018</w:t>
      </w:r>
      <w:r w:rsidR="00390483" w:rsidRPr="004E733F">
        <w:rPr>
          <w:rFonts w:ascii="Arial Black" w:hAnsi="Arial Black"/>
          <w:sz w:val="48"/>
          <w:szCs w:val="48"/>
        </w:rPr>
        <w:t xml:space="preserve"> od 10 do 17 hodin</w:t>
      </w:r>
    </w:p>
    <w:p w:rsidR="00390483" w:rsidRDefault="00232D6F" w:rsidP="00390483">
      <w:pPr>
        <w:spacing w:after="0"/>
        <w:jc w:val="center"/>
        <w:rPr>
          <w:rFonts w:ascii="Arial Black" w:hAnsi="Arial Black"/>
          <w:sz w:val="28"/>
          <w:szCs w:val="28"/>
        </w:rPr>
      </w:pPr>
      <w:r w:rsidRPr="00232D6F">
        <w:rPr>
          <w:rFonts w:ascii="Arial Black" w:hAnsi="Arial Black"/>
          <w:sz w:val="28"/>
          <w:szCs w:val="28"/>
        </w:rPr>
        <w:t>v</w:t>
      </w:r>
      <w:r w:rsidR="00390483" w:rsidRPr="00232D6F">
        <w:rPr>
          <w:rFonts w:ascii="Arial Black" w:hAnsi="Arial Black"/>
          <w:sz w:val="28"/>
          <w:szCs w:val="28"/>
        </w:rPr>
        <w:t xml:space="preserve"> prostorách </w:t>
      </w:r>
      <w:r w:rsidR="0047566F">
        <w:rPr>
          <w:rFonts w:ascii="Arial Black" w:hAnsi="Arial Black"/>
          <w:sz w:val="28"/>
          <w:szCs w:val="28"/>
        </w:rPr>
        <w:t>Klubu seniorů</w:t>
      </w:r>
    </w:p>
    <w:p w:rsidR="004E733F" w:rsidRPr="00232D6F" w:rsidRDefault="0047566F" w:rsidP="00390483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Třinecká 650, Letňany </w:t>
      </w:r>
    </w:p>
    <w:p w:rsidR="002F3F60" w:rsidRDefault="002F3F60" w:rsidP="00390483">
      <w:pPr>
        <w:spacing w:after="0"/>
        <w:jc w:val="center"/>
        <w:rPr>
          <w:rFonts w:ascii="Arial Black" w:hAnsi="Arial Black"/>
        </w:rPr>
      </w:pPr>
    </w:p>
    <w:p w:rsidR="00390483" w:rsidRDefault="00390483" w:rsidP="00390483">
      <w:pPr>
        <w:spacing w:after="0"/>
        <w:jc w:val="center"/>
        <w:rPr>
          <w:rFonts w:ascii="Arial Black" w:hAnsi="Arial Black"/>
        </w:rPr>
      </w:pPr>
      <w:r w:rsidRPr="00390483">
        <w:rPr>
          <w:rFonts w:ascii="Arial Black" w:hAnsi="Arial Black"/>
          <w:noProof/>
          <w:lang w:eastAsia="cs-CZ"/>
        </w:rPr>
        <w:drawing>
          <wp:inline distT="0" distB="0" distL="0" distR="0">
            <wp:extent cx="2524125" cy="2081381"/>
            <wp:effectExtent l="0" t="0" r="0" b="0"/>
            <wp:docPr id="5" name="Obrázek 5" descr="C:\Users\Tomankova\Desktop\den zdrav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ankova\Desktop\den zdraví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20755" r="45768" b="16179"/>
                    <a:stretch/>
                  </pic:blipFill>
                  <pic:spPr bwMode="auto">
                    <a:xfrm>
                      <a:off x="0" y="0"/>
                      <a:ext cx="2615150" cy="215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483" w:rsidRPr="00896C9C" w:rsidRDefault="00390483" w:rsidP="00232D6F">
      <w:pPr>
        <w:spacing w:after="0"/>
        <w:jc w:val="center"/>
        <w:rPr>
          <w:rFonts w:ascii="Arial Black" w:hAnsi="Arial Black"/>
          <w:sz w:val="56"/>
          <w:szCs w:val="56"/>
        </w:rPr>
      </w:pPr>
      <w:r w:rsidRPr="00896C9C">
        <w:rPr>
          <w:rFonts w:ascii="Arial Black" w:hAnsi="Arial Black"/>
          <w:sz w:val="56"/>
          <w:szCs w:val="56"/>
        </w:rPr>
        <w:t xml:space="preserve">! </w:t>
      </w:r>
      <w:proofErr w:type="gramStart"/>
      <w:r w:rsidRPr="00896C9C">
        <w:rPr>
          <w:rFonts w:ascii="Arial Black" w:hAnsi="Arial Black"/>
          <w:sz w:val="56"/>
          <w:szCs w:val="56"/>
        </w:rPr>
        <w:t>ZDARMA !</w:t>
      </w:r>
      <w:proofErr w:type="gramEnd"/>
    </w:p>
    <w:p w:rsidR="00EA3588" w:rsidRPr="00CE7153" w:rsidRDefault="00232D6F" w:rsidP="00232D6F">
      <w:pPr>
        <w:spacing w:after="0"/>
        <w:jc w:val="center"/>
        <w:rPr>
          <w:rFonts w:ascii="Arial Black" w:hAnsi="Arial Black"/>
          <w:sz w:val="38"/>
          <w:szCs w:val="38"/>
        </w:rPr>
      </w:pPr>
      <w:r w:rsidRPr="00CE7153">
        <w:rPr>
          <w:rFonts w:ascii="Arial Black" w:hAnsi="Arial Black"/>
          <w:sz w:val="38"/>
          <w:szCs w:val="38"/>
        </w:rPr>
        <w:t>měření</w:t>
      </w:r>
      <w:r w:rsidR="00390483" w:rsidRPr="00CE7153">
        <w:rPr>
          <w:rFonts w:ascii="Arial Black" w:hAnsi="Arial Black"/>
          <w:sz w:val="38"/>
          <w:szCs w:val="38"/>
        </w:rPr>
        <w:t xml:space="preserve"> krevního tlaku a pulsu, cholesterolu, hladiny cukru v krvi a množství tuku v těle, </w:t>
      </w:r>
      <w:bookmarkStart w:id="0" w:name="_GoBack"/>
      <w:bookmarkEnd w:id="0"/>
      <w:r w:rsidR="00EA3588" w:rsidRPr="00CE7153">
        <w:rPr>
          <w:rFonts w:ascii="Arial Black" w:hAnsi="Arial Black"/>
          <w:sz w:val="38"/>
          <w:szCs w:val="38"/>
        </w:rPr>
        <w:t xml:space="preserve">instruktáže </w:t>
      </w:r>
      <w:proofErr w:type="spellStart"/>
      <w:r w:rsidR="00EA3588" w:rsidRPr="00CE7153">
        <w:rPr>
          <w:rFonts w:ascii="Arial Black" w:hAnsi="Arial Black"/>
          <w:sz w:val="38"/>
          <w:szCs w:val="38"/>
        </w:rPr>
        <w:t>samovyšetřování</w:t>
      </w:r>
      <w:proofErr w:type="spellEnd"/>
      <w:r w:rsidR="00EA3588" w:rsidRPr="00CE7153">
        <w:rPr>
          <w:rFonts w:ascii="Arial Black" w:hAnsi="Arial Black"/>
          <w:sz w:val="38"/>
          <w:szCs w:val="38"/>
        </w:rPr>
        <w:t xml:space="preserve"> prsu, </w:t>
      </w:r>
    </w:p>
    <w:p w:rsidR="00232D6F" w:rsidRPr="00CE7153" w:rsidRDefault="00390483" w:rsidP="00232D6F">
      <w:pPr>
        <w:spacing w:after="0"/>
        <w:jc w:val="center"/>
        <w:rPr>
          <w:rFonts w:ascii="Arial Black" w:hAnsi="Arial Black"/>
          <w:sz w:val="38"/>
          <w:szCs w:val="38"/>
        </w:rPr>
      </w:pPr>
      <w:r w:rsidRPr="00CE7153">
        <w:rPr>
          <w:rFonts w:ascii="Arial Black" w:hAnsi="Arial Black"/>
          <w:sz w:val="38"/>
          <w:szCs w:val="38"/>
        </w:rPr>
        <w:t>ukázky první pomoci</w:t>
      </w:r>
    </w:p>
    <w:p w:rsidR="00390483" w:rsidRPr="00931D92" w:rsidRDefault="00390483" w:rsidP="00232D6F">
      <w:pPr>
        <w:spacing w:after="0"/>
        <w:jc w:val="center"/>
        <w:rPr>
          <w:rFonts w:ascii="Arial Black" w:hAnsi="Arial Black"/>
          <w:i/>
          <w:sz w:val="36"/>
          <w:szCs w:val="36"/>
        </w:rPr>
      </w:pPr>
      <w:r w:rsidRPr="00931D92">
        <w:rPr>
          <w:rFonts w:ascii="Arial Black" w:hAnsi="Arial Black"/>
          <w:i/>
          <w:sz w:val="36"/>
          <w:szCs w:val="36"/>
        </w:rPr>
        <w:t>Připraveny jso</w:t>
      </w:r>
      <w:r w:rsidR="00232D6F" w:rsidRPr="00931D92">
        <w:rPr>
          <w:rFonts w:ascii="Arial Black" w:hAnsi="Arial Black"/>
          <w:i/>
          <w:sz w:val="36"/>
          <w:szCs w:val="36"/>
        </w:rPr>
        <w:t>u pro Vás i další zdravotně preventivní aktivity.</w:t>
      </w:r>
    </w:p>
    <w:p w:rsidR="00CE7153" w:rsidRDefault="00CE7153" w:rsidP="00CE7153">
      <w:pPr>
        <w:pStyle w:val="Default"/>
      </w:pPr>
    </w:p>
    <w:p w:rsidR="00CE7153" w:rsidRPr="002F3F60" w:rsidRDefault="00CE7153" w:rsidP="00CE7153">
      <w:pPr>
        <w:spacing w:after="0"/>
        <w:jc w:val="center"/>
        <w:rPr>
          <w:rFonts w:ascii="Arial Black" w:hAnsi="Arial Black"/>
          <w:i/>
          <w:sz w:val="40"/>
          <w:szCs w:val="40"/>
        </w:rPr>
      </w:pPr>
      <w:r>
        <w:t xml:space="preserve"> </w:t>
      </w:r>
      <w:r>
        <w:rPr>
          <w:b/>
          <w:bCs/>
          <w:sz w:val="28"/>
          <w:szCs w:val="28"/>
        </w:rPr>
        <w:t>Akce je finančně podpořena z rozpočtu hl. m. Prahy a koná se pod záštitou radního pro oblast zdravotnictví</w:t>
      </w:r>
      <w:r>
        <w:rPr>
          <w:b/>
          <w:bCs/>
          <w:sz w:val="28"/>
          <w:szCs w:val="28"/>
        </w:rPr>
        <w:t xml:space="preserve"> a bydlení Ing. Radka Lacka</w:t>
      </w:r>
    </w:p>
    <w:sectPr w:rsidR="00CE7153" w:rsidRPr="002F3F60" w:rsidSect="008515B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83"/>
    <w:rsid w:val="00232D6F"/>
    <w:rsid w:val="0028598F"/>
    <w:rsid w:val="002F3F60"/>
    <w:rsid w:val="00390483"/>
    <w:rsid w:val="0047566F"/>
    <w:rsid w:val="004E733F"/>
    <w:rsid w:val="005E7A5D"/>
    <w:rsid w:val="00641080"/>
    <w:rsid w:val="0073379B"/>
    <w:rsid w:val="008515BB"/>
    <w:rsid w:val="00896C9C"/>
    <w:rsid w:val="00931D92"/>
    <w:rsid w:val="00A61EA6"/>
    <w:rsid w:val="00CE7153"/>
    <w:rsid w:val="00DC250B"/>
    <w:rsid w:val="00E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AED2-FF97-4B4B-B5B7-223D6C97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D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7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Tománková</dc:creator>
  <cp:keywords/>
  <dc:description/>
  <cp:lastModifiedBy>Blanka Zahradníková</cp:lastModifiedBy>
  <cp:revision>12</cp:revision>
  <cp:lastPrinted>2018-03-14T07:20:00Z</cp:lastPrinted>
  <dcterms:created xsi:type="dcterms:W3CDTF">2014-03-31T07:36:00Z</dcterms:created>
  <dcterms:modified xsi:type="dcterms:W3CDTF">2018-03-14T07:23:00Z</dcterms:modified>
</cp:coreProperties>
</file>