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F9" w:rsidRPr="00BA4654" w:rsidRDefault="00CD07F9" w:rsidP="00CD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46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Kampaň Evropský týden mobility</w:t>
      </w:r>
      <w:r w:rsidR="00A163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D07F9" w:rsidRPr="00BA4654" w:rsidRDefault="00CD07F9" w:rsidP="00CD0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0746" w:rsidRDefault="00CD07F9" w:rsidP="00CD0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074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CD07F9">
        <w:rPr>
          <w:rFonts w:ascii="Times New Roman" w:eastAsia="Times New Roman" w:hAnsi="Times New Roman" w:cs="Times New Roman"/>
          <w:sz w:val="24"/>
          <w:szCs w:val="24"/>
          <w:lang w:eastAsia="cs-CZ"/>
        </w:rPr>
        <w:t>ěsto Prachatice se i letos připojí k celoevropské kampani Evropský týden mobility, která probíhá od 16. do 22. září.</w:t>
      </w:r>
      <w:r w:rsidRPr="00600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07F9">
        <w:rPr>
          <w:rFonts w:ascii="Times New Roman" w:eastAsia="Times New Roman" w:hAnsi="Times New Roman" w:cs="Times New Roman"/>
          <w:sz w:val="24"/>
          <w:szCs w:val="24"/>
          <w:lang w:eastAsia="cs-CZ"/>
        </w:rPr>
        <w:t>Letošní moto zní:</w:t>
      </w:r>
      <w:r w:rsidRPr="006007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Projdi se s námi!</w:t>
      </w:r>
    </w:p>
    <w:p w:rsidR="00CD07F9" w:rsidRPr="00CD07F9" w:rsidRDefault="00600746" w:rsidP="00CD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00746">
        <w:rPr>
          <w:rFonts w:ascii="Times New Roman" w:hAnsi="Times New Roman" w:cs="Times New Roman"/>
          <w:color w:val="000000"/>
          <w:sz w:val="24"/>
          <w:szCs w:val="24"/>
        </w:rPr>
        <w:t>Od svého zavedení v roce 2002 se vliv EVROPSKÉHO</w:t>
      </w:r>
      <w:r w:rsidRPr="00600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TÝDNE</w:t>
      </w:r>
      <w:r w:rsidRPr="00600746">
        <w:rPr>
          <w:rFonts w:ascii="Times New Roman" w:hAnsi="Times New Roman" w:cs="Times New Roman"/>
          <w:color w:val="000000"/>
          <w:sz w:val="24"/>
          <w:szCs w:val="24"/>
        </w:rPr>
        <w:t>MOBILITY neustále rozrůstá, a to jak v Evropě, tak i po celém světě. V roce 2018 kampaň překonala rekord v počtu účastníků; v průběhu tohoto týdne se pořádaly aktivity v 2 792 městech a 54 zemích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7F9" w:rsidRPr="00CD07F9" w:rsidRDefault="00CD07F9" w:rsidP="00CD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7F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07F9" w:rsidRPr="00CD07F9" w:rsidRDefault="00CD07F9" w:rsidP="00CD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7F9">
        <w:rPr>
          <w:rFonts w:ascii="Times New Roman" w:hAnsi="Times New Roman" w:cs="Times New Roman"/>
          <w:color w:val="000000"/>
          <w:sz w:val="24"/>
          <w:szCs w:val="24"/>
        </w:rPr>
        <w:t xml:space="preserve">Hlavním tématem je „Bezpečná chůze a jízda na kole“ se zaměřením na způsob dopravy a pohybu, který je příliš často podceňován: </w:t>
      </w:r>
      <w:r w:rsidRPr="00BA4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chůzi.</w:t>
      </w:r>
      <w:r w:rsidRPr="00CD07F9">
        <w:rPr>
          <w:rFonts w:ascii="Times New Roman" w:hAnsi="Times New Roman" w:cs="Times New Roman"/>
          <w:color w:val="000000"/>
          <w:sz w:val="24"/>
          <w:szCs w:val="24"/>
        </w:rPr>
        <w:t xml:space="preserve"> Chůze i jízda na kole jsou aktivními formami dopravy a jsou rozhodující pro budoucnost našich měst a obcí napříč Evropou.</w:t>
      </w:r>
    </w:p>
    <w:p w:rsidR="00CD07F9" w:rsidRPr="00BA4654" w:rsidRDefault="00CD07F9" w:rsidP="00CD07F9">
      <w:pPr>
        <w:spacing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F9">
        <w:rPr>
          <w:rFonts w:ascii="Times New Roman" w:hAnsi="Times New Roman" w:cs="Times New Roman"/>
          <w:color w:val="000000"/>
          <w:sz w:val="24"/>
          <w:szCs w:val="24"/>
        </w:rPr>
        <w:t>Před 50 lety jsme chodili nebo jezdili na kole pouze tehdy, pokud jsme si nemohli dovolit auto. Nyn</w:t>
      </w:r>
      <w:r w:rsidRPr="00BA4654">
        <w:rPr>
          <w:rFonts w:ascii="Times New Roman" w:hAnsi="Times New Roman" w:cs="Times New Roman"/>
          <w:color w:val="000000"/>
          <w:sz w:val="24"/>
          <w:szCs w:val="24"/>
        </w:rPr>
        <w:t xml:space="preserve">í si evropská, ale i některá česká </w:t>
      </w:r>
      <w:r w:rsidRPr="00CD07F9">
        <w:rPr>
          <w:rFonts w:ascii="Times New Roman" w:hAnsi="Times New Roman" w:cs="Times New Roman"/>
          <w:color w:val="000000"/>
          <w:sz w:val="24"/>
          <w:szCs w:val="24"/>
        </w:rPr>
        <w:t xml:space="preserve">města již nemohou dovolit naše přílišné spoléhání na auto. </w:t>
      </w:r>
    </w:p>
    <w:p w:rsidR="00BA4654" w:rsidRPr="00BA4654" w:rsidRDefault="00BA4654" w:rsidP="00CD07F9">
      <w:pPr>
        <w:spacing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Společně s partnery Zdravého města </w:t>
      </w:r>
      <w:r w:rsidRPr="00BA4654">
        <w:rPr>
          <w:rFonts w:ascii="Times New Roman" w:hAnsi="Times New Roman" w:cs="Times New Roman"/>
          <w:color w:val="000000"/>
          <w:sz w:val="24"/>
          <w:szCs w:val="24"/>
        </w:rPr>
        <w:t xml:space="preserve">je připraven </w:t>
      </w:r>
      <w:r w:rsidR="00A1632E">
        <w:rPr>
          <w:rFonts w:ascii="Times New Roman" w:hAnsi="Times New Roman" w:cs="Times New Roman"/>
          <w:color w:val="000000"/>
          <w:sz w:val="24"/>
          <w:szCs w:val="24"/>
        </w:rPr>
        <w:t>celotýdenní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654"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BA4654" w:rsidRPr="00BA4654" w:rsidRDefault="00BA4654" w:rsidP="00A163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654">
        <w:rPr>
          <w:rFonts w:ascii="Times New Roman" w:hAnsi="Times New Roman" w:cs="Times New Roman"/>
          <w:sz w:val="24"/>
          <w:szCs w:val="24"/>
        </w:rPr>
        <w:t xml:space="preserve">16.9. </w:t>
      </w:r>
      <w:r w:rsidR="00A1632E">
        <w:rPr>
          <w:rFonts w:ascii="Times New Roman" w:hAnsi="Times New Roman" w:cs="Times New Roman"/>
          <w:sz w:val="24"/>
          <w:szCs w:val="24"/>
        </w:rPr>
        <w:t xml:space="preserve"> </w:t>
      </w:r>
      <w:r w:rsidRPr="00BA4654">
        <w:rPr>
          <w:rFonts w:ascii="Times New Roman" w:hAnsi="Times New Roman" w:cs="Times New Roman"/>
          <w:sz w:val="24"/>
          <w:szCs w:val="24"/>
        </w:rPr>
        <w:t>Zahradní ul. od 8,00  – E</w:t>
      </w:r>
      <w:r>
        <w:rPr>
          <w:rFonts w:ascii="Times New Roman" w:hAnsi="Times New Roman" w:cs="Times New Roman"/>
          <w:sz w:val="24"/>
          <w:szCs w:val="24"/>
        </w:rPr>
        <w:t>vropský den bez aut,</w:t>
      </w:r>
      <w:r w:rsidRPr="00BA4654">
        <w:rPr>
          <w:rFonts w:ascii="Times New Roman" w:hAnsi="Times New Roman" w:cs="Times New Roman"/>
          <w:sz w:val="24"/>
          <w:szCs w:val="24"/>
        </w:rPr>
        <w:t xml:space="preserve"> Světový den první pomoci, </w:t>
      </w:r>
      <w:r>
        <w:rPr>
          <w:rFonts w:ascii="Times New Roman" w:hAnsi="Times New Roman" w:cs="Times New Roman"/>
          <w:sz w:val="24"/>
          <w:szCs w:val="24"/>
        </w:rPr>
        <w:t>Přeskoč</w:t>
      </w:r>
      <w:r w:rsidR="00A16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přelez</w:t>
      </w:r>
      <w:r w:rsidR="00A16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recykluj</w:t>
      </w:r>
      <w:r w:rsidRPr="00BA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54" w:rsidRPr="00BA4654" w:rsidRDefault="00BA4654" w:rsidP="00BA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654">
        <w:rPr>
          <w:rFonts w:ascii="Times New Roman" w:hAnsi="Times New Roman" w:cs="Times New Roman"/>
          <w:sz w:val="24"/>
          <w:szCs w:val="24"/>
        </w:rPr>
        <w:t>17.9</w:t>
      </w:r>
      <w:proofErr w:type="gramEnd"/>
      <w:r w:rsidRPr="00BA4654">
        <w:rPr>
          <w:rFonts w:ascii="Times New Roman" w:hAnsi="Times New Roman" w:cs="Times New Roman"/>
          <w:sz w:val="24"/>
          <w:szCs w:val="24"/>
        </w:rPr>
        <w:t xml:space="preserve">. </w:t>
      </w:r>
      <w:r w:rsidR="00A1632E">
        <w:rPr>
          <w:rFonts w:ascii="Times New Roman" w:hAnsi="Times New Roman" w:cs="Times New Roman"/>
          <w:sz w:val="24"/>
          <w:szCs w:val="24"/>
        </w:rPr>
        <w:t xml:space="preserve">  </w:t>
      </w:r>
      <w:r w:rsidRPr="00BA4654">
        <w:rPr>
          <w:rFonts w:ascii="Times New Roman" w:hAnsi="Times New Roman" w:cs="Times New Roman"/>
          <w:sz w:val="24"/>
          <w:szCs w:val="24"/>
        </w:rPr>
        <w:t>ZOO koutek od 14,00 – Současné problémy v </w:t>
      </w:r>
      <w:r w:rsidR="00A1632E" w:rsidRPr="00BA4654">
        <w:rPr>
          <w:rFonts w:ascii="Times New Roman" w:hAnsi="Times New Roman" w:cs="Times New Roman"/>
          <w:sz w:val="24"/>
          <w:szCs w:val="24"/>
        </w:rPr>
        <w:t>lesnictví</w:t>
      </w:r>
      <w:r w:rsidRPr="00BA4654">
        <w:rPr>
          <w:rFonts w:ascii="Times New Roman" w:hAnsi="Times New Roman" w:cs="Times New Roman"/>
          <w:sz w:val="24"/>
          <w:szCs w:val="24"/>
        </w:rPr>
        <w:t>, přednáška</w:t>
      </w:r>
    </w:p>
    <w:p w:rsidR="00BA4654" w:rsidRPr="00BA4654" w:rsidRDefault="00BA4654" w:rsidP="00A1632E">
      <w:pPr>
        <w:spacing w:after="0" w:line="240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BA4654">
        <w:rPr>
          <w:rFonts w:ascii="Times New Roman" w:hAnsi="Times New Roman" w:cs="Times New Roman"/>
          <w:sz w:val="24"/>
          <w:szCs w:val="24"/>
        </w:rPr>
        <w:tab/>
      </w:r>
      <w:r w:rsidR="00A1632E">
        <w:rPr>
          <w:rFonts w:ascii="Times New Roman" w:hAnsi="Times New Roman" w:cs="Times New Roman"/>
          <w:sz w:val="24"/>
          <w:szCs w:val="24"/>
        </w:rPr>
        <w:t xml:space="preserve">Skalka </w:t>
      </w:r>
      <w:r w:rsidRPr="00BA4654">
        <w:rPr>
          <w:rFonts w:ascii="Times New Roman" w:hAnsi="Times New Roman" w:cs="Times New Roman"/>
          <w:sz w:val="24"/>
          <w:szCs w:val="24"/>
        </w:rPr>
        <w:t>16,30 – Projděte se s námi od Skalky k </w:t>
      </w:r>
      <w:proofErr w:type="spellStart"/>
      <w:r w:rsidRPr="00BA4654">
        <w:rPr>
          <w:rFonts w:ascii="Times New Roman" w:hAnsi="Times New Roman" w:cs="Times New Roman"/>
          <w:sz w:val="24"/>
          <w:szCs w:val="24"/>
        </w:rPr>
        <w:t>Postevné</w:t>
      </w:r>
      <w:proofErr w:type="spellEnd"/>
      <w:r w:rsidRPr="00BA4654">
        <w:rPr>
          <w:rFonts w:ascii="Times New Roman" w:hAnsi="Times New Roman" w:cs="Times New Roman"/>
          <w:sz w:val="24"/>
          <w:szCs w:val="24"/>
        </w:rPr>
        <w:t xml:space="preserve"> jeskyni, přes Dubový vrch na Velké náměstí</w:t>
      </w:r>
    </w:p>
    <w:p w:rsidR="00BA4654" w:rsidRPr="00BA4654" w:rsidRDefault="00A1632E" w:rsidP="00BA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18.9.   Městská knihovna od 14,00 – Tvořivá středa - Pomůcka do školy</w:t>
      </w:r>
    </w:p>
    <w:p w:rsidR="00BA4654" w:rsidRPr="00BA4654" w:rsidRDefault="00BA4654" w:rsidP="00BA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54">
        <w:rPr>
          <w:rFonts w:ascii="Times New Roman" w:hAnsi="Times New Roman" w:cs="Times New Roman"/>
          <w:sz w:val="24"/>
          <w:szCs w:val="24"/>
        </w:rPr>
        <w:t xml:space="preserve">19.9. </w:t>
      </w:r>
      <w:r w:rsidR="00A1632E">
        <w:rPr>
          <w:rFonts w:ascii="Times New Roman" w:hAnsi="Times New Roman" w:cs="Times New Roman"/>
          <w:sz w:val="24"/>
          <w:szCs w:val="24"/>
        </w:rPr>
        <w:t xml:space="preserve">  Skalka </w:t>
      </w:r>
      <w:r w:rsidRPr="00BA4654">
        <w:rPr>
          <w:rFonts w:ascii="Times New Roman" w:hAnsi="Times New Roman" w:cs="Times New Roman"/>
          <w:sz w:val="24"/>
          <w:szCs w:val="24"/>
        </w:rPr>
        <w:t> 16,30 – Projděte se s námi od ZŠ Vodňanská k </w:t>
      </w:r>
      <w:proofErr w:type="gramStart"/>
      <w:r w:rsidRPr="00BA4654">
        <w:rPr>
          <w:rFonts w:ascii="Times New Roman" w:hAnsi="Times New Roman" w:cs="Times New Roman"/>
          <w:sz w:val="24"/>
          <w:szCs w:val="24"/>
        </w:rPr>
        <w:t>Irů</w:t>
      </w:r>
      <w:proofErr w:type="gramEnd"/>
      <w:r w:rsidRPr="00BA4654">
        <w:rPr>
          <w:rFonts w:ascii="Times New Roman" w:hAnsi="Times New Roman" w:cs="Times New Roman"/>
          <w:sz w:val="24"/>
          <w:szCs w:val="24"/>
        </w:rPr>
        <w:t xml:space="preserve"> lípě a do centra města</w:t>
      </w:r>
    </w:p>
    <w:p w:rsidR="00BA4654" w:rsidRPr="00BA4654" w:rsidRDefault="00BA4654" w:rsidP="00A163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4654">
        <w:rPr>
          <w:rFonts w:ascii="Times New Roman" w:hAnsi="Times New Roman" w:cs="Times New Roman"/>
          <w:sz w:val="24"/>
          <w:szCs w:val="24"/>
        </w:rPr>
        <w:t>20.9.  Skalka – 11,00-13,00 a 16,00-18,00 Pojďte s námi šetřit životní prostředí – šití látkových pytlíků na nákup</w:t>
      </w:r>
    </w:p>
    <w:p w:rsidR="00BA4654" w:rsidRPr="00BA4654" w:rsidRDefault="00BA4654" w:rsidP="00BA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54">
        <w:rPr>
          <w:rFonts w:ascii="Times New Roman" w:hAnsi="Times New Roman" w:cs="Times New Roman"/>
          <w:sz w:val="24"/>
          <w:szCs w:val="24"/>
        </w:rPr>
        <w:t xml:space="preserve">21.9. </w:t>
      </w:r>
      <w:r w:rsidR="00A1632E">
        <w:rPr>
          <w:rFonts w:ascii="Times New Roman" w:hAnsi="Times New Roman" w:cs="Times New Roman"/>
          <w:sz w:val="24"/>
          <w:szCs w:val="24"/>
        </w:rPr>
        <w:t xml:space="preserve"> </w:t>
      </w:r>
      <w:r w:rsidRPr="00BA4654">
        <w:rPr>
          <w:rFonts w:ascii="Times New Roman" w:hAnsi="Times New Roman" w:cs="Times New Roman"/>
          <w:sz w:val="24"/>
          <w:szCs w:val="24"/>
        </w:rPr>
        <w:t xml:space="preserve"> Poštovní </w:t>
      </w:r>
      <w:proofErr w:type="spellStart"/>
      <w:r w:rsidRPr="00BA465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BA4654">
        <w:rPr>
          <w:rFonts w:ascii="Times New Roman" w:hAnsi="Times New Roman" w:cs="Times New Roman"/>
          <w:sz w:val="24"/>
          <w:szCs w:val="24"/>
        </w:rPr>
        <w:t>, 10,00</w:t>
      </w:r>
      <w:r w:rsidR="00A1632E">
        <w:rPr>
          <w:rFonts w:ascii="Times New Roman" w:hAnsi="Times New Roman" w:cs="Times New Roman"/>
          <w:sz w:val="24"/>
          <w:szCs w:val="24"/>
        </w:rPr>
        <w:t>-</w:t>
      </w:r>
      <w:r w:rsidRPr="00BA4654">
        <w:rPr>
          <w:rFonts w:ascii="Times New Roman" w:hAnsi="Times New Roman" w:cs="Times New Roman"/>
          <w:sz w:val="24"/>
          <w:szCs w:val="24"/>
        </w:rPr>
        <w:t xml:space="preserve"> 22,00 Zažít Prachatice jinak</w:t>
      </w:r>
    </w:p>
    <w:p w:rsidR="00BA4654" w:rsidRPr="00BA4654" w:rsidRDefault="00BA4654" w:rsidP="00BA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54">
        <w:rPr>
          <w:rFonts w:ascii="Times New Roman" w:hAnsi="Times New Roman" w:cs="Times New Roman"/>
          <w:sz w:val="24"/>
          <w:szCs w:val="24"/>
        </w:rPr>
        <w:tab/>
        <w:t>Skalka 10,00-16,00 – Trh regionálních produktů</w:t>
      </w:r>
    </w:p>
    <w:p w:rsidR="00BA4654" w:rsidRDefault="00BA4654" w:rsidP="00BA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654">
        <w:rPr>
          <w:rFonts w:ascii="Times New Roman" w:hAnsi="Times New Roman" w:cs="Times New Roman"/>
          <w:sz w:val="24"/>
          <w:szCs w:val="24"/>
        </w:rPr>
        <w:t>22.9</w:t>
      </w:r>
      <w:proofErr w:type="gramEnd"/>
      <w:r w:rsidRPr="00BA465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A4654">
        <w:rPr>
          <w:rFonts w:ascii="Times New Roman" w:hAnsi="Times New Roman" w:cs="Times New Roman"/>
          <w:sz w:val="24"/>
          <w:szCs w:val="24"/>
        </w:rPr>
        <w:t>Cyklovýlet</w:t>
      </w:r>
      <w:proofErr w:type="spellEnd"/>
      <w:r w:rsidR="00A1632E">
        <w:rPr>
          <w:rFonts w:ascii="Times New Roman" w:hAnsi="Times New Roman" w:cs="Times New Roman"/>
          <w:sz w:val="24"/>
          <w:szCs w:val="24"/>
        </w:rPr>
        <w:t xml:space="preserve"> seniorů </w:t>
      </w:r>
      <w:r w:rsidRPr="00BA4654">
        <w:rPr>
          <w:rFonts w:ascii="Times New Roman" w:hAnsi="Times New Roman" w:cs="Times New Roman"/>
          <w:sz w:val="24"/>
          <w:szCs w:val="24"/>
        </w:rPr>
        <w:t xml:space="preserve"> do Chrobol</w:t>
      </w:r>
    </w:p>
    <w:p w:rsidR="00BA4654" w:rsidRPr="00BA4654" w:rsidRDefault="00BA4654" w:rsidP="00BA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54">
        <w:rPr>
          <w:rFonts w:ascii="Times New Roman" w:hAnsi="Times New Roman" w:cs="Times New Roman"/>
          <w:sz w:val="24"/>
          <w:szCs w:val="24"/>
        </w:rPr>
        <w:t>Bližší informace k programu najdete na plakátech a na webu města.</w:t>
      </w:r>
    </w:p>
    <w:p w:rsidR="00BA4654" w:rsidRPr="00BA4654" w:rsidRDefault="00BA4654" w:rsidP="00BA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54" w:rsidRPr="00BA4654" w:rsidRDefault="00BA4654" w:rsidP="00BA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54">
        <w:rPr>
          <w:rFonts w:ascii="Times New Roman" w:hAnsi="Times New Roman" w:cs="Times New Roman"/>
          <w:sz w:val="24"/>
          <w:szCs w:val="24"/>
        </w:rPr>
        <w:t>Marie Peřinková, koordinátorka projektu Zdravé město a MA21</w:t>
      </w:r>
    </w:p>
    <w:p w:rsidR="00BA4654" w:rsidRPr="00CD07F9" w:rsidRDefault="00BA4654" w:rsidP="00CD07F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1940" w:rsidRDefault="003B1940"/>
    <w:sectPr w:rsidR="003B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D8"/>
    <w:rsid w:val="003B1940"/>
    <w:rsid w:val="00600746"/>
    <w:rsid w:val="006464D8"/>
    <w:rsid w:val="00A1632E"/>
    <w:rsid w:val="00BA4654"/>
    <w:rsid w:val="00C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0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0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F515-673B-4076-BFC6-8789EBD0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Prachatice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Peřinková</dc:creator>
  <cp:keywords/>
  <dc:description/>
  <cp:lastModifiedBy>Marie Peřinková</cp:lastModifiedBy>
  <cp:revision>2</cp:revision>
  <dcterms:created xsi:type="dcterms:W3CDTF">2019-08-12T08:10:00Z</dcterms:created>
  <dcterms:modified xsi:type="dcterms:W3CDTF">2019-08-12T11:10:00Z</dcterms:modified>
</cp:coreProperties>
</file>