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0" w:rsidRPr="00036CC0" w:rsidRDefault="00036CC0" w:rsidP="00036CC0">
      <w:pPr>
        <w:spacing w:after="260" w:line="240" w:lineRule="auto"/>
        <w:outlineLvl w:val="0"/>
        <w:rPr>
          <w:rFonts w:ascii="Verdana" w:eastAsia="Times New Roman" w:hAnsi="Verdana" w:cs="Times New Roman"/>
          <w:b/>
          <w:bCs/>
          <w:caps/>
          <w:color w:val="003475"/>
          <w:kern w:val="36"/>
          <w:sz w:val="28"/>
          <w:szCs w:val="28"/>
          <w:lang w:eastAsia="cs-CZ"/>
        </w:rPr>
      </w:pPr>
      <w:r w:rsidRPr="00036CC0">
        <w:rPr>
          <w:rFonts w:ascii="Verdana" w:eastAsia="Times New Roman" w:hAnsi="Verdana" w:cs="Times New Roman"/>
          <w:b/>
          <w:bCs/>
          <w:caps/>
          <w:color w:val="003475"/>
          <w:kern w:val="36"/>
          <w:sz w:val="28"/>
          <w:szCs w:val="28"/>
          <w:lang w:eastAsia="cs-CZ"/>
        </w:rPr>
        <w:t>Sobotní cestování v MHD zdarma</w:t>
      </w:r>
    </w:p>
    <w:p w:rsidR="00036CC0" w:rsidRPr="00036CC0" w:rsidRDefault="00036CC0" w:rsidP="00036CC0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cs-CZ"/>
        </w:rPr>
      </w:pPr>
      <w:hyperlink r:id="rId4" w:history="1">
        <w:proofErr w:type="spellStart"/>
        <w:r w:rsidRPr="00036CC0">
          <w:rPr>
            <w:rFonts w:ascii="Verdana" w:eastAsia="Times New Roman" w:hAnsi="Verdana" w:cs="Times New Roman"/>
            <w:color w:val="003475"/>
            <w:sz w:val="17"/>
            <w:u w:val="single"/>
            <w:lang w:eastAsia="cs-CZ"/>
          </w:rPr>
          <w:t>home</w:t>
        </w:r>
        <w:proofErr w:type="spellEnd"/>
      </w:hyperlink>
      <w:r w:rsidRPr="00036CC0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&gt; </w:t>
      </w:r>
      <w:hyperlink r:id="rId5" w:history="1">
        <w:r w:rsidRPr="00036CC0">
          <w:rPr>
            <w:rFonts w:ascii="Verdana" w:eastAsia="Times New Roman" w:hAnsi="Verdana" w:cs="Times New Roman"/>
            <w:color w:val="003475"/>
            <w:sz w:val="17"/>
            <w:u w:val="single"/>
            <w:lang w:eastAsia="cs-CZ"/>
          </w:rPr>
          <w:t>Aktuální informace</w:t>
        </w:r>
      </w:hyperlink>
      <w:r w:rsidRPr="00036CC0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&gt; Sobotní cestování v MHD zdarma</w:t>
      </w:r>
    </w:p>
    <w:p w:rsidR="00036CC0" w:rsidRPr="00036CC0" w:rsidRDefault="00036CC0" w:rsidP="00036CC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noProof/>
          <w:sz w:val="21"/>
          <w:szCs w:val="21"/>
          <w:lang w:eastAsia="cs-CZ"/>
        </w:rPr>
        <w:drawing>
          <wp:inline distT="0" distB="0" distL="0" distR="0">
            <wp:extent cx="947420" cy="716280"/>
            <wp:effectExtent l="19050" t="0" r="5080" b="0"/>
            <wp:docPr id="1" name="obrázek 1" descr="http://www.usti-nad-labem.cz/images/aktuality/20130609_autobus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ti-nad-labem.cz/images/aktuality/20130609_autobus-m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0" w:rsidRPr="00036CC0" w:rsidRDefault="00036CC0" w:rsidP="00036CC0">
      <w:pPr>
        <w:spacing w:after="0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</w:pPr>
      <w:proofErr w:type="gramStart"/>
      <w:r w:rsidRPr="00036CC0">
        <w:rPr>
          <w:rFonts w:ascii="Verdana" w:eastAsia="Times New Roman" w:hAnsi="Verdana" w:cs="Times New Roman"/>
          <w:color w:val="666666"/>
          <w:sz w:val="19"/>
          <w:szCs w:val="19"/>
          <w:lang w:eastAsia="cs-CZ"/>
        </w:rPr>
        <w:t>16.09.2014</w:t>
      </w:r>
      <w:proofErr w:type="gramEnd"/>
    </w:p>
    <w:p w:rsidR="00036CC0" w:rsidRPr="00036CC0" w:rsidRDefault="00036CC0" w:rsidP="00036CC0">
      <w:pPr>
        <w:spacing w:after="173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36CC0">
        <w:rPr>
          <w:rFonts w:ascii="Verdana" w:eastAsia="Times New Roman" w:hAnsi="Verdana" w:cs="Times New Roman"/>
          <w:sz w:val="21"/>
          <w:szCs w:val="21"/>
          <w:lang w:eastAsia="cs-CZ"/>
        </w:rPr>
        <w:t xml:space="preserve">V rámci Evropského týdne mobility bude zajištěno na 20. září 2014 cestování v MHD zdarma. </w:t>
      </w:r>
    </w:p>
    <w:p w:rsidR="00036CC0" w:rsidRPr="00036CC0" w:rsidRDefault="00036CC0" w:rsidP="00036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36CC0">
        <w:rPr>
          <w:rFonts w:ascii="Verdana" w:eastAsia="Times New Roman" w:hAnsi="Verdana" w:cs="Times New Roman"/>
          <w:sz w:val="21"/>
          <w:szCs w:val="21"/>
          <w:lang w:eastAsia="cs-CZ"/>
        </w:rPr>
        <w:t>Město Ústí nad Labem se stejně jako v uplynulých letech připojuje k tradiční celoevropské akci Evropský týden mobility, která probíhá od 16. září do 22. září.</w:t>
      </w:r>
    </w:p>
    <w:p w:rsidR="00036CC0" w:rsidRPr="00036CC0" w:rsidRDefault="00036CC0" w:rsidP="00036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36CC0">
        <w:rPr>
          <w:rFonts w:ascii="Verdana" w:eastAsia="Times New Roman" w:hAnsi="Verdana" w:cs="Times New Roman"/>
          <w:sz w:val="21"/>
          <w:szCs w:val="21"/>
          <w:lang w:eastAsia="cs-CZ"/>
        </w:rPr>
        <w:t>V rámci projektu Zdravé město Ústí nad Labem se ve spolupráci s mnoha významnými místními partnery uskuteční několik zajímavých akcí, určených jak pro děti, tak pro dospělé. Smyslem kampaně je zamyslet se nad možnostmi mobility ve městě, ale i nad bezpečností všech účastníků silničního provozu.</w:t>
      </w:r>
    </w:p>
    <w:p w:rsidR="00036CC0" w:rsidRPr="00036CC0" w:rsidRDefault="00036CC0" w:rsidP="00036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36CC0">
        <w:rPr>
          <w:rFonts w:ascii="Verdana" w:eastAsia="Times New Roman" w:hAnsi="Verdana" w:cs="Times New Roman"/>
          <w:sz w:val="21"/>
          <w:szCs w:val="21"/>
          <w:lang w:eastAsia="cs-CZ"/>
        </w:rPr>
        <w:t>Od roku 2002 se Evropský týden mobility snaží ovlivnit mobilitu a městskou dopravu, stejně jako zlepšit zdraví a kvalitu života občanů. Místní úřady jsou povzbuzovány k tomu, aby Evropský týden mobility využily mimo jiné k testování nových opatření v oblasti dopravy a získaly tak zpětnou vazbu od občanů.</w:t>
      </w:r>
    </w:p>
    <w:p w:rsidR="00036CC0" w:rsidRPr="00036CC0" w:rsidRDefault="00036CC0" w:rsidP="00036C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36CC0">
        <w:rPr>
          <w:rFonts w:ascii="Verdana" w:eastAsia="Times New Roman" w:hAnsi="Verdana" w:cs="Times New Roman"/>
          <w:sz w:val="21"/>
          <w:szCs w:val="21"/>
          <w:lang w:eastAsia="cs-CZ"/>
        </w:rPr>
        <w:t xml:space="preserve">V letošním roce je příležitost prezentovat městskou hromadnou dopravu jako ideální prostředek pro cestování ve městě. V sobotu 20. září proběhne slavnostní otevření Městského stadionu a zároveň proběhne na Zimním stadionu mezinárodní taneční soutěž </w:t>
      </w:r>
      <w:proofErr w:type="spellStart"/>
      <w:r w:rsidRPr="00036CC0">
        <w:rPr>
          <w:rFonts w:ascii="Verdana" w:eastAsia="Times New Roman" w:hAnsi="Verdana" w:cs="Times New Roman"/>
          <w:sz w:val="21"/>
          <w:szCs w:val="21"/>
          <w:lang w:eastAsia="cs-CZ"/>
        </w:rPr>
        <w:t>Danceshock</w:t>
      </w:r>
      <w:proofErr w:type="spellEnd"/>
      <w:r w:rsidRPr="00036CC0">
        <w:rPr>
          <w:rFonts w:ascii="Verdana" w:eastAsia="Times New Roman" w:hAnsi="Verdana" w:cs="Times New Roman"/>
          <w:sz w:val="21"/>
          <w:szCs w:val="21"/>
          <w:lang w:eastAsia="cs-CZ"/>
        </w:rPr>
        <w:t xml:space="preserve"> 2014. Obě akce budou v rámci Evropského týdne mobility podpořeny sobotní přepravou v MHD zdarma.</w:t>
      </w:r>
    </w:p>
    <w:p w:rsidR="002574B1" w:rsidRDefault="00036CC0"/>
    <w:sectPr w:rsidR="002574B1" w:rsidSect="00E6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36CC0"/>
    <w:rsid w:val="00036CC0"/>
    <w:rsid w:val="00670BDA"/>
    <w:rsid w:val="00896932"/>
    <w:rsid w:val="00E6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BFD"/>
  </w:style>
  <w:style w:type="paragraph" w:styleId="Nadpis1">
    <w:name w:val="heading 1"/>
    <w:basedOn w:val="Normln"/>
    <w:link w:val="Nadpis1Char"/>
    <w:uiPriority w:val="9"/>
    <w:qFormat/>
    <w:rsid w:val="00036CC0"/>
    <w:pPr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3475"/>
      <w:kern w:val="3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6CC0"/>
    <w:rPr>
      <w:rFonts w:ascii="Times New Roman" w:eastAsia="Times New Roman" w:hAnsi="Times New Roman" w:cs="Times New Roman"/>
      <w:b/>
      <w:bCs/>
      <w:caps/>
      <w:color w:val="003475"/>
      <w:kern w:val="3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36CC0"/>
    <w:rPr>
      <w:color w:val="003475"/>
      <w:u w:val="single"/>
    </w:rPr>
  </w:style>
  <w:style w:type="paragraph" w:styleId="Normlnweb">
    <w:name w:val="Normal (Web)"/>
    <w:basedOn w:val="Normln"/>
    <w:uiPriority w:val="99"/>
    <w:semiHidden/>
    <w:unhideWhenUsed/>
    <w:rsid w:val="0003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009">
                      <w:marLeft w:val="260"/>
                      <w:marRight w:val="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8668">
                          <w:marLeft w:val="0"/>
                          <w:marRight w:val="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B1C1D8"/>
                            <w:right w:val="none" w:sz="0" w:space="0" w:color="auto"/>
                          </w:divBdr>
                          <w:divsChild>
                            <w:div w:id="15203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sti-nad-labem.cz/cz/aktuality/aktualni-informace/" TargetMode="External"/><Relationship Id="rId4" Type="http://schemas.openxmlformats.org/officeDocument/2006/relationships/hyperlink" Target="http://www.usti-nad-labem.cz/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Slawischova Ing.</dc:creator>
  <cp:lastModifiedBy>Hana Slawischova Ing.</cp:lastModifiedBy>
  <cp:revision>1</cp:revision>
  <dcterms:created xsi:type="dcterms:W3CDTF">2014-09-16T09:20:00Z</dcterms:created>
  <dcterms:modified xsi:type="dcterms:W3CDTF">2014-09-16T09:21:00Z</dcterms:modified>
</cp:coreProperties>
</file>