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A" w:rsidRDefault="00D8219A" w:rsidP="00D8219A">
      <w:pPr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53AE8BB8" wp14:editId="6A32EA55">
            <wp:extent cx="1714500" cy="476250"/>
            <wp:effectExtent l="0" t="0" r="0" b="0"/>
            <wp:docPr id="1" name="Obrázek 1" descr="logo_erb_color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erb_color_mai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0E" w:rsidRDefault="00C225AA" w:rsidP="00D8219A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A70544">
        <w:rPr>
          <w:rFonts w:ascii="Times New Roman" w:hAnsi="Times New Roman" w:cs="Times New Roman"/>
          <w:b/>
          <w:sz w:val="40"/>
          <w:u w:val="single"/>
        </w:rPr>
        <w:t>Psí seminář</w:t>
      </w:r>
    </w:p>
    <w:p w:rsidR="00A70544" w:rsidRPr="00A70544" w:rsidRDefault="00A70544" w:rsidP="00A70544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225AA" w:rsidRPr="00FA0B47" w:rsidRDefault="00012B2C" w:rsidP="00D821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C225AA" w:rsidRPr="00FA0B47">
        <w:rPr>
          <w:rFonts w:ascii="Times New Roman" w:hAnsi="Times New Roman" w:cs="Times New Roman"/>
          <w:sz w:val="24"/>
        </w:rPr>
        <w:t xml:space="preserve">V sobotu 29. </w:t>
      </w:r>
      <w:r w:rsidR="00D8219A">
        <w:rPr>
          <w:rFonts w:ascii="Times New Roman" w:hAnsi="Times New Roman" w:cs="Times New Roman"/>
          <w:sz w:val="24"/>
        </w:rPr>
        <w:t>d</w:t>
      </w:r>
      <w:r w:rsidR="00C225AA" w:rsidRPr="00FA0B47">
        <w:rPr>
          <w:rFonts w:ascii="Times New Roman" w:hAnsi="Times New Roman" w:cs="Times New Roman"/>
          <w:sz w:val="24"/>
        </w:rPr>
        <w:t>ubna</w:t>
      </w:r>
      <w:r w:rsidR="00D8219A">
        <w:rPr>
          <w:rFonts w:ascii="Times New Roman" w:hAnsi="Times New Roman" w:cs="Times New Roman"/>
          <w:sz w:val="24"/>
        </w:rPr>
        <w:t xml:space="preserve"> 2017</w:t>
      </w:r>
      <w:r w:rsidR="00C225AA" w:rsidRPr="00FA0B47">
        <w:rPr>
          <w:rFonts w:ascii="Times New Roman" w:hAnsi="Times New Roman" w:cs="Times New Roman"/>
          <w:sz w:val="24"/>
        </w:rPr>
        <w:t xml:space="preserve"> v době od 09:00 hod. do 17:00 hod. se uskutečnil bezplatný seminář pro </w:t>
      </w:r>
      <w:r w:rsidR="00A70544">
        <w:rPr>
          <w:rFonts w:ascii="Times New Roman" w:hAnsi="Times New Roman" w:cs="Times New Roman"/>
          <w:sz w:val="24"/>
        </w:rPr>
        <w:t>laickou kynologickou veřejnost</w:t>
      </w:r>
      <w:r w:rsidR="00222613">
        <w:rPr>
          <w:rFonts w:ascii="Times New Roman" w:hAnsi="Times New Roman" w:cs="Times New Roman"/>
          <w:sz w:val="24"/>
        </w:rPr>
        <w:t xml:space="preserve"> v ul. Za Poštou u Středního odborného učiliště zemědělského</w:t>
      </w:r>
      <w:r w:rsidR="00C225AA" w:rsidRPr="00FA0B47">
        <w:rPr>
          <w:rFonts w:ascii="Times New Roman" w:hAnsi="Times New Roman" w:cs="Times New Roman"/>
          <w:sz w:val="24"/>
        </w:rPr>
        <w:t xml:space="preserve">. Seminář uspořádala Městská policie Dobříš za podpory </w:t>
      </w:r>
      <w:r w:rsidR="00D8219A">
        <w:rPr>
          <w:rFonts w:ascii="Times New Roman" w:hAnsi="Times New Roman" w:cs="Times New Roman"/>
          <w:sz w:val="24"/>
        </w:rPr>
        <w:t>m</w:t>
      </w:r>
      <w:r w:rsidR="00C225AA" w:rsidRPr="00FA0B47">
        <w:rPr>
          <w:rFonts w:ascii="Times New Roman" w:hAnsi="Times New Roman" w:cs="Times New Roman"/>
          <w:sz w:val="24"/>
        </w:rPr>
        <w:t xml:space="preserve">ěsta Dobříš v rámci prevence kriminality a </w:t>
      </w:r>
      <w:r w:rsidR="00D8219A">
        <w:rPr>
          <w:rFonts w:ascii="Times New Roman" w:hAnsi="Times New Roman" w:cs="Times New Roman"/>
          <w:sz w:val="24"/>
        </w:rPr>
        <w:t xml:space="preserve">celostátní </w:t>
      </w:r>
      <w:r w:rsidR="00C225AA" w:rsidRPr="00FA0B47">
        <w:rPr>
          <w:rFonts w:ascii="Times New Roman" w:hAnsi="Times New Roman" w:cs="Times New Roman"/>
          <w:sz w:val="24"/>
        </w:rPr>
        <w:t>kampaně</w:t>
      </w:r>
      <w:r w:rsidR="00D8219A">
        <w:rPr>
          <w:rFonts w:ascii="Times New Roman" w:hAnsi="Times New Roman" w:cs="Times New Roman"/>
          <w:sz w:val="24"/>
        </w:rPr>
        <w:t xml:space="preserve"> Národní sítě Zdravých měst ČR</w:t>
      </w:r>
      <w:bookmarkStart w:id="0" w:name="_GoBack"/>
      <w:bookmarkEnd w:id="0"/>
      <w:r w:rsidR="00C225AA" w:rsidRPr="00FA0B47">
        <w:rPr>
          <w:rFonts w:ascii="Times New Roman" w:hAnsi="Times New Roman" w:cs="Times New Roman"/>
          <w:sz w:val="24"/>
        </w:rPr>
        <w:t xml:space="preserve"> „Dny bez úra</w:t>
      </w:r>
      <w:r w:rsidR="00D8219A">
        <w:rPr>
          <w:rFonts w:ascii="Times New Roman" w:hAnsi="Times New Roman" w:cs="Times New Roman"/>
          <w:sz w:val="24"/>
        </w:rPr>
        <w:t>zů“. Cílem tohoto semináře bylo</w:t>
      </w:r>
      <w:r w:rsidR="00C225AA" w:rsidRPr="00FA0B47">
        <w:rPr>
          <w:rFonts w:ascii="Times New Roman" w:hAnsi="Times New Roman" w:cs="Times New Roman"/>
          <w:sz w:val="24"/>
        </w:rPr>
        <w:t xml:space="preserve"> seznámit majitele ps</w:t>
      </w:r>
      <w:r w:rsidR="00FA0B47">
        <w:rPr>
          <w:rFonts w:ascii="Times New Roman" w:hAnsi="Times New Roman" w:cs="Times New Roman"/>
          <w:sz w:val="24"/>
        </w:rPr>
        <w:t>ích miláčků</w:t>
      </w:r>
      <w:r w:rsidR="00C225AA" w:rsidRPr="00FA0B47">
        <w:rPr>
          <w:rFonts w:ascii="Times New Roman" w:hAnsi="Times New Roman" w:cs="Times New Roman"/>
          <w:sz w:val="24"/>
        </w:rPr>
        <w:t xml:space="preserve"> se základními metodami výchovy psů pro bezproblémové so</w:t>
      </w:r>
      <w:r w:rsidR="00D8219A">
        <w:rPr>
          <w:rFonts w:ascii="Times New Roman" w:hAnsi="Times New Roman" w:cs="Times New Roman"/>
          <w:sz w:val="24"/>
        </w:rPr>
        <w:t>užití se svým okolím a předejít</w:t>
      </w:r>
      <w:r w:rsidR="00C225AA" w:rsidRPr="00FA0B47">
        <w:rPr>
          <w:rFonts w:ascii="Times New Roman" w:hAnsi="Times New Roman" w:cs="Times New Roman"/>
          <w:sz w:val="24"/>
        </w:rPr>
        <w:t xml:space="preserve"> tak stále se objevujícím útokům psů na člověka.</w:t>
      </w:r>
      <w:r w:rsidR="00FA0B47">
        <w:rPr>
          <w:rFonts w:ascii="Times New Roman" w:hAnsi="Times New Roman" w:cs="Times New Roman"/>
          <w:sz w:val="24"/>
        </w:rPr>
        <w:t xml:space="preserve"> Pro každého majitele a jeho psa byl vyčleněn 30 minutový blok, kde pod dohledem strážníka</w:t>
      </w:r>
      <w:r w:rsidR="00D8219A">
        <w:rPr>
          <w:rFonts w:ascii="Times New Roman" w:hAnsi="Times New Roman" w:cs="Times New Roman"/>
          <w:sz w:val="24"/>
        </w:rPr>
        <w:t xml:space="preserve"> </w:t>
      </w:r>
      <w:r w:rsidR="00FA0B47">
        <w:rPr>
          <w:rFonts w:ascii="Times New Roman" w:hAnsi="Times New Roman" w:cs="Times New Roman"/>
          <w:sz w:val="24"/>
        </w:rPr>
        <w:t>-</w:t>
      </w:r>
      <w:r w:rsidR="00D8219A">
        <w:rPr>
          <w:rFonts w:ascii="Times New Roman" w:hAnsi="Times New Roman" w:cs="Times New Roman"/>
          <w:sz w:val="24"/>
        </w:rPr>
        <w:t xml:space="preserve"> </w:t>
      </w:r>
      <w:r w:rsidR="00FA0B47">
        <w:rPr>
          <w:rFonts w:ascii="Times New Roman" w:hAnsi="Times New Roman" w:cs="Times New Roman"/>
          <w:sz w:val="24"/>
        </w:rPr>
        <w:t xml:space="preserve">psovoda probíhala praktická výuka. </w:t>
      </w:r>
    </w:p>
    <w:p w:rsidR="00C225AA" w:rsidRDefault="00012B2C" w:rsidP="00D821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225AA" w:rsidRPr="00FA0B47">
        <w:rPr>
          <w:rFonts w:ascii="Times New Roman" w:hAnsi="Times New Roman" w:cs="Times New Roman"/>
          <w:sz w:val="24"/>
        </w:rPr>
        <w:t xml:space="preserve">Semináře se účastnili majitelé psů rozličných plemen, jako třeba </w:t>
      </w:r>
      <w:proofErr w:type="spellStart"/>
      <w:r w:rsidR="00C225AA" w:rsidRPr="00FA0B47">
        <w:rPr>
          <w:rFonts w:ascii="Times New Roman" w:hAnsi="Times New Roman" w:cs="Times New Roman"/>
          <w:sz w:val="24"/>
        </w:rPr>
        <w:t>Biewer</w:t>
      </w:r>
      <w:proofErr w:type="spellEnd"/>
      <w:r w:rsidR="00C225AA" w:rsidRPr="00FA0B47">
        <w:rPr>
          <w:rFonts w:ascii="Times New Roman" w:hAnsi="Times New Roman" w:cs="Times New Roman"/>
          <w:sz w:val="24"/>
        </w:rPr>
        <w:t xml:space="preserve">, Německý ohař, Dobrman, Německý ovčák a kříženci ostatních plemen. Dle názoru jednotlivých </w:t>
      </w:r>
      <w:r w:rsidR="00A70544">
        <w:rPr>
          <w:rFonts w:ascii="Times New Roman" w:hAnsi="Times New Roman" w:cs="Times New Roman"/>
          <w:sz w:val="24"/>
        </w:rPr>
        <w:t>účastníků</w:t>
      </w:r>
      <w:r w:rsidR="00C225AA" w:rsidRPr="00FA0B47">
        <w:rPr>
          <w:rFonts w:ascii="Times New Roman" w:hAnsi="Times New Roman" w:cs="Times New Roman"/>
          <w:sz w:val="24"/>
        </w:rPr>
        <w:t>, považují tuto akci za velmi přínosnou a poučnou.</w:t>
      </w:r>
      <w:r w:rsidR="00FA0B47" w:rsidRPr="00FA0B47">
        <w:rPr>
          <w:rFonts w:ascii="Times New Roman" w:hAnsi="Times New Roman" w:cs="Times New Roman"/>
          <w:sz w:val="24"/>
        </w:rPr>
        <w:t xml:space="preserve"> </w:t>
      </w:r>
      <w:r w:rsidR="00FA0B47">
        <w:rPr>
          <w:rFonts w:ascii="Times New Roman" w:hAnsi="Times New Roman" w:cs="Times New Roman"/>
          <w:sz w:val="24"/>
        </w:rPr>
        <w:t>N</w:t>
      </w:r>
      <w:r w:rsidR="00FA0B47" w:rsidRPr="00FA0B47">
        <w:rPr>
          <w:rFonts w:ascii="Times New Roman" w:hAnsi="Times New Roman" w:cs="Times New Roman"/>
          <w:sz w:val="24"/>
        </w:rPr>
        <w:t>a konci semináře obdržel</w:t>
      </w:r>
      <w:r w:rsidR="00FA0B47">
        <w:rPr>
          <w:rFonts w:ascii="Times New Roman" w:hAnsi="Times New Roman" w:cs="Times New Roman"/>
          <w:sz w:val="24"/>
        </w:rPr>
        <w:t>i majitelé psů</w:t>
      </w:r>
      <w:r w:rsidR="00FA0B47" w:rsidRPr="00FA0B47">
        <w:rPr>
          <w:rFonts w:ascii="Times New Roman" w:hAnsi="Times New Roman" w:cs="Times New Roman"/>
          <w:sz w:val="24"/>
        </w:rPr>
        <w:t xml:space="preserve"> leták se základními právními normami</w:t>
      </w:r>
      <w:r w:rsidR="00FA0B47">
        <w:rPr>
          <w:rFonts w:ascii="Times New Roman" w:hAnsi="Times New Roman" w:cs="Times New Roman"/>
          <w:sz w:val="24"/>
        </w:rPr>
        <w:t xml:space="preserve"> týkajícími se této problematiky</w:t>
      </w:r>
      <w:r w:rsidR="00FA0B47" w:rsidRPr="00FA0B47">
        <w:rPr>
          <w:rFonts w:ascii="Times New Roman" w:hAnsi="Times New Roman" w:cs="Times New Roman"/>
          <w:sz w:val="24"/>
        </w:rPr>
        <w:t xml:space="preserve"> (volné pobíhání psů dle OZV č. 3/2016</w:t>
      </w:r>
      <w:r w:rsidR="00FA0B47">
        <w:rPr>
          <w:rFonts w:ascii="Times New Roman" w:hAnsi="Times New Roman" w:cs="Times New Roman"/>
          <w:sz w:val="24"/>
        </w:rPr>
        <w:t xml:space="preserve"> v Dobříši</w:t>
      </w:r>
      <w:r w:rsidR="00FA0B47" w:rsidRPr="00FA0B47">
        <w:rPr>
          <w:rFonts w:ascii="Times New Roman" w:hAnsi="Times New Roman" w:cs="Times New Roman"/>
          <w:sz w:val="24"/>
        </w:rPr>
        <w:t xml:space="preserve">, </w:t>
      </w:r>
      <w:r w:rsidR="00FA0B47">
        <w:rPr>
          <w:rFonts w:ascii="Times New Roman" w:hAnsi="Times New Roman" w:cs="Times New Roman"/>
          <w:sz w:val="24"/>
        </w:rPr>
        <w:t xml:space="preserve">podmínky </w:t>
      </w:r>
      <w:r w:rsidR="00FA0B47" w:rsidRPr="00FA0B47">
        <w:rPr>
          <w:rFonts w:ascii="Times New Roman" w:hAnsi="Times New Roman" w:cs="Times New Roman"/>
          <w:sz w:val="24"/>
        </w:rPr>
        <w:t>převoz</w:t>
      </w:r>
      <w:r w:rsidR="00FA0B47">
        <w:rPr>
          <w:rFonts w:ascii="Times New Roman" w:hAnsi="Times New Roman" w:cs="Times New Roman"/>
          <w:sz w:val="24"/>
        </w:rPr>
        <w:t>u</w:t>
      </w:r>
      <w:r w:rsidR="00FA0B47" w:rsidRPr="00FA0B47">
        <w:rPr>
          <w:rFonts w:ascii="Times New Roman" w:hAnsi="Times New Roman" w:cs="Times New Roman"/>
          <w:sz w:val="24"/>
        </w:rPr>
        <w:t xml:space="preserve"> psa v automobilech, autobusu a vlacích ČD). </w:t>
      </w:r>
      <w:r w:rsidR="00C225AA" w:rsidRPr="00FA0B47">
        <w:rPr>
          <w:rFonts w:ascii="Times New Roman" w:hAnsi="Times New Roman" w:cs="Times New Roman"/>
          <w:sz w:val="24"/>
        </w:rPr>
        <w:t xml:space="preserve"> </w:t>
      </w:r>
    </w:p>
    <w:p w:rsidR="00FA0B47" w:rsidRDefault="00FA0B47" w:rsidP="00D821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Chtěl bych touto cestou poděkovat vedení Městské policie </w:t>
      </w:r>
      <w:r w:rsidR="00012B2C">
        <w:rPr>
          <w:rFonts w:ascii="Times New Roman" w:hAnsi="Times New Roman" w:cs="Times New Roman"/>
          <w:sz w:val="24"/>
        </w:rPr>
        <w:t xml:space="preserve">Dobříš a města </w:t>
      </w:r>
      <w:r>
        <w:rPr>
          <w:rFonts w:ascii="Times New Roman" w:hAnsi="Times New Roman" w:cs="Times New Roman"/>
          <w:sz w:val="24"/>
        </w:rPr>
        <w:t>Dobříš za podporu při konání této akce.</w:t>
      </w:r>
    </w:p>
    <w:p w:rsidR="005A19E4" w:rsidRDefault="005A19E4">
      <w:pPr>
        <w:rPr>
          <w:rFonts w:ascii="Times New Roman" w:hAnsi="Times New Roman" w:cs="Times New Roman"/>
          <w:sz w:val="24"/>
        </w:rPr>
      </w:pPr>
    </w:p>
    <w:p w:rsidR="005A19E4" w:rsidRDefault="005A19E4">
      <w:pPr>
        <w:rPr>
          <w:rFonts w:ascii="Times New Roman" w:hAnsi="Times New Roman" w:cs="Times New Roman"/>
          <w:sz w:val="24"/>
        </w:rPr>
      </w:pPr>
    </w:p>
    <w:p w:rsidR="005A19E4" w:rsidRDefault="005A19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Bc. Václav Svoboda</w:t>
      </w:r>
    </w:p>
    <w:p w:rsidR="00D8219A" w:rsidRDefault="005A19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strážník-psovod Městské policie Dobř</w:t>
      </w:r>
      <w:r w:rsidR="00D8219A">
        <w:rPr>
          <w:rFonts w:ascii="Times New Roman" w:hAnsi="Times New Roman" w:cs="Times New Roman"/>
          <w:sz w:val="24"/>
        </w:rPr>
        <w:t>íš</w:t>
      </w:r>
    </w:p>
    <w:p w:rsidR="00D8219A" w:rsidRDefault="00D8219A">
      <w:pPr>
        <w:rPr>
          <w:rFonts w:ascii="Times New Roman" w:hAnsi="Times New Roman" w:cs="Times New Roman"/>
          <w:sz w:val="24"/>
        </w:rPr>
      </w:pPr>
    </w:p>
    <w:p w:rsidR="00D8219A" w:rsidRDefault="00D8219A">
      <w:pPr>
        <w:rPr>
          <w:rFonts w:ascii="Times New Roman" w:hAnsi="Times New Roman" w:cs="Times New Roman"/>
          <w:sz w:val="24"/>
        </w:rPr>
      </w:pPr>
    </w:p>
    <w:p w:rsidR="00D8219A" w:rsidRDefault="00D8219A" w:rsidP="00D8219A">
      <w:r>
        <w:t>Realizováno v rámci:</w:t>
      </w:r>
    </w:p>
    <w:p w:rsidR="00D8219A" w:rsidRDefault="00D8219A" w:rsidP="00D8219A">
      <w:r>
        <w:rPr>
          <w:noProof/>
          <w:lang w:eastAsia="cs-CZ"/>
        </w:rPr>
        <w:drawing>
          <wp:inline distT="0" distB="0" distL="0" distR="0" wp14:anchorId="18240826" wp14:editId="395956DF">
            <wp:extent cx="1714500" cy="355600"/>
            <wp:effectExtent l="0" t="0" r="0" b="6350"/>
            <wp:docPr id="3" name="Obrázek 3" descr="Výsledek obrázku pro evropský sociální fond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evropský sociální fond 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  <w:color w:val="0000FF"/>
          <w:lang w:eastAsia="cs-CZ"/>
        </w:rPr>
        <w:drawing>
          <wp:inline distT="0" distB="0" distL="0" distR="0" wp14:anchorId="33668447" wp14:editId="7EED5468">
            <wp:extent cx="654395" cy="533400"/>
            <wp:effectExtent l="0" t="0" r="0" b="0"/>
            <wp:docPr id="4" name="Obrázek 4" descr="Výsledek obrázku pro ma2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ma2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0" cy="53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  <w:color w:val="0000FF"/>
          <w:lang w:eastAsia="cs-CZ"/>
        </w:rPr>
        <w:drawing>
          <wp:inline distT="0" distB="0" distL="0" distR="0" wp14:anchorId="71CC17F5" wp14:editId="3DC00DB6">
            <wp:extent cx="741367" cy="495300"/>
            <wp:effectExtent l="0" t="0" r="1905" b="0"/>
            <wp:docPr id="2" name="Obrázek 2" descr="Související obrázek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62" cy="49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9A" w:rsidRDefault="00D8219A" w:rsidP="00D8219A">
      <w:r>
        <w:t xml:space="preserve">Projekt Efektivní správa Zdravého města Dobříš,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>: CZ.03.4.74/0.0/0.0/16_033/0002924</w:t>
      </w:r>
    </w:p>
    <w:p w:rsidR="00FA0B47" w:rsidRPr="00FA0B47" w:rsidRDefault="00FA0B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FA0B47" w:rsidRPr="00FA0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9A" w:rsidRDefault="00D8219A" w:rsidP="00D8219A">
      <w:pPr>
        <w:spacing w:after="0" w:line="240" w:lineRule="auto"/>
      </w:pPr>
      <w:r>
        <w:separator/>
      </w:r>
    </w:p>
  </w:endnote>
  <w:endnote w:type="continuationSeparator" w:id="0">
    <w:p w:rsidR="00D8219A" w:rsidRDefault="00D8219A" w:rsidP="00D8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9A" w:rsidRDefault="00D8219A" w:rsidP="00D8219A">
      <w:pPr>
        <w:spacing w:after="0" w:line="240" w:lineRule="auto"/>
      </w:pPr>
      <w:r>
        <w:separator/>
      </w:r>
    </w:p>
  </w:footnote>
  <w:footnote w:type="continuationSeparator" w:id="0">
    <w:p w:rsidR="00D8219A" w:rsidRDefault="00D8219A" w:rsidP="00D82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AA"/>
    <w:rsid w:val="00012B2C"/>
    <w:rsid w:val="00013E0E"/>
    <w:rsid w:val="00222613"/>
    <w:rsid w:val="005A19E4"/>
    <w:rsid w:val="00704313"/>
    <w:rsid w:val="00A70544"/>
    <w:rsid w:val="00C225AA"/>
    <w:rsid w:val="00D8219A"/>
    <w:rsid w:val="00F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19A"/>
  </w:style>
  <w:style w:type="paragraph" w:styleId="Zpat">
    <w:name w:val="footer"/>
    <w:basedOn w:val="Normln"/>
    <w:link w:val="ZpatChar"/>
    <w:uiPriority w:val="99"/>
    <w:unhideWhenUsed/>
    <w:rsid w:val="00D8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19A"/>
  </w:style>
  <w:style w:type="paragraph" w:styleId="Textbubliny">
    <w:name w:val="Balloon Text"/>
    <w:basedOn w:val="Normln"/>
    <w:link w:val="TextbublinyChar"/>
    <w:uiPriority w:val="99"/>
    <w:semiHidden/>
    <w:unhideWhenUsed/>
    <w:rsid w:val="00D8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19A"/>
  </w:style>
  <w:style w:type="paragraph" w:styleId="Zpat">
    <w:name w:val="footer"/>
    <w:basedOn w:val="Normln"/>
    <w:link w:val="ZpatChar"/>
    <w:uiPriority w:val="99"/>
    <w:unhideWhenUsed/>
    <w:rsid w:val="00D8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19A"/>
  </w:style>
  <w:style w:type="paragraph" w:styleId="Textbubliny">
    <w:name w:val="Balloon Text"/>
    <w:basedOn w:val="Normln"/>
    <w:link w:val="TextbublinyChar"/>
    <w:uiPriority w:val="99"/>
    <w:semiHidden/>
    <w:unhideWhenUsed/>
    <w:rsid w:val="00D8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9F1D.16010800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google.com/url?sa=i&amp;rct=j&amp;q=&amp;esrc=s&amp;source=images&amp;cd=&amp;cad=rja&amp;uact=8&amp;ved=0ahUKEwifwv_du93SAhVDXhoKHbWNBx0QjRwIBw&amp;url=http://www.zmmb.cz/stranky/15-mistni-agenda-21&amp;psig=AFQjCNFvxKme7MYIAL2Nlwm0IV1ABvFQmA&amp;ust=148983760625694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cid:image008.jpg@01D265A4.F1EC1AB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gi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icytDax6XRAhVIPxoKHRSHAm8QjRwIBw&amp;url=http://www.tyflocentrum-hk.cz/dotace.php&amp;psig=AFQjCNHUheV-dMnuoFdu2MSFKH9Px2j_6A&amp;ust=1483518624655557" TargetMode="External"/><Relationship Id="rId14" Type="http://schemas.openxmlformats.org/officeDocument/2006/relationships/hyperlink" Target="http://www.google.com/url?sa=i&amp;rct=j&amp;q=&amp;esrc=s&amp;source=images&amp;cd=&amp;cad=rja&amp;uact=8&amp;ved=0ahUKEwigg7uHxKXRAhXINhoKHTC0CZMQjRwIBw&amp;url=http://www.regionalnitelevize.cz/cz/8-partneri-tv/11-medialni-partneri.html&amp;psig=AFQjCNF2wdoaQQOy8MMS757ZhrKoSBwbBA&amp;ust=148351757296754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Krůtová Šárka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Václav</dc:creator>
  <cp:lastModifiedBy>Krůtová Šárka</cp:lastModifiedBy>
  <cp:revision>2</cp:revision>
  <dcterms:created xsi:type="dcterms:W3CDTF">2017-05-04T08:45:00Z</dcterms:created>
  <dcterms:modified xsi:type="dcterms:W3CDTF">2017-05-04T08:45:00Z</dcterms:modified>
</cp:coreProperties>
</file>