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E60" w:rsidRPr="00960E60" w:rsidRDefault="00960E60" w:rsidP="00AB5B05">
      <w:pPr>
        <w:pStyle w:val="Default"/>
        <w:rPr>
          <w:rFonts w:eastAsiaTheme="minorHAnsi"/>
          <w:b/>
          <w:color w:val="003C56"/>
          <w:sz w:val="22"/>
          <w:szCs w:val="22"/>
          <w:lang w:eastAsia="en-US"/>
        </w:rPr>
      </w:pPr>
      <w:r w:rsidRPr="00960E60">
        <w:rPr>
          <w:rFonts w:eastAsiaTheme="minorHAnsi"/>
          <w:b/>
          <w:color w:val="003C56"/>
          <w:sz w:val="22"/>
          <w:szCs w:val="22"/>
          <w:lang w:eastAsia="en-US"/>
        </w:rPr>
        <w:t>DEN ZDRAVÍ</w:t>
      </w:r>
    </w:p>
    <w:p w:rsidR="00960E60" w:rsidRPr="00960E60" w:rsidRDefault="00960E60" w:rsidP="00AB5B05">
      <w:pPr>
        <w:pStyle w:val="Default"/>
        <w:rPr>
          <w:rFonts w:eastAsiaTheme="minorHAnsi"/>
          <w:b/>
          <w:color w:val="003C56"/>
          <w:sz w:val="22"/>
          <w:szCs w:val="22"/>
          <w:lang w:eastAsia="en-US"/>
        </w:rPr>
      </w:pPr>
    </w:p>
    <w:p w:rsidR="00AB5B05" w:rsidRPr="00960E60" w:rsidRDefault="00960E60" w:rsidP="00AB5B05">
      <w:pPr>
        <w:pStyle w:val="Default"/>
        <w:rPr>
          <w:rFonts w:eastAsiaTheme="minorHAnsi"/>
          <w:b/>
          <w:color w:val="003C56"/>
          <w:sz w:val="22"/>
          <w:szCs w:val="22"/>
          <w:lang w:eastAsia="en-US"/>
        </w:rPr>
      </w:pPr>
      <w:r w:rsidRPr="00960E60">
        <w:rPr>
          <w:rFonts w:eastAsiaTheme="minorHAnsi"/>
          <w:b/>
          <w:color w:val="003C56"/>
          <w:sz w:val="22"/>
          <w:szCs w:val="22"/>
          <w:lang w:eastAsia="en-US"/>
        </w:rPr>
        <w:t>7. duben je Světovou zdravotnickou organizací (</w:t>
      </w:r>
      <w:proofErr w:type="spellStart"/>
      <w:r w:rsidRPr="00960E60">
        <w:rPr>
          <w:rFonts w:eastAsiaTheme="minorHAnsi"/>
          <w:b/>
          <w:color w:val="003C56"/>
          <w:sz w:val="22"/>
          <w:szCs w:val="22"/>
          <w:lang w:eastAsia="en-US"/>
        </w:rPr>
        <w:t>World</w:t>
      </w:r>
      <w:proofErr w:type="spellEnd"/>
      <w:r w:rsidRPr="00960E60">
        <w:rPr>
          <w:rFonts w:eastAsiaTheme="minorHAnsi"/>
          <w:b/>
          <w:color w:val="003C56"/>
          <w:sz w:val="22"/>
          <w:szCs w:val="22"/>
          <w:lang w:eastAsia="en-US"/>
        </w:rPr>
        <w:t xml:space="preserve"> </w:t>
      </w:r>
      <w:proofErr w:type="spellStart"/>
      <w:r w:rsidRPr="00960E60">
        <w:rPr>
          <w:rFonts w:eastAsiaTheme="minorHAnsi"/>
          <w:b/>
          <w:color w:val="003C56"/>
          <w:sz w:val="22"/>
          <w:szCs w:val="22"/>
          <w:lang w:eastAsia="en-US"/>
        </w:rPr>
        <w:t>Health</w:t>
      </w:r>
      <w:proofErr w:type="spellEnd"/>
      <w:r w:rsidRPr="00960E60">
        <w:rPr>
          <w:rFonts w:eastAsiaTheme="minorHAnsi"/>
          <w:b/>
          <w:color w:val="003C56"/>
          <w:sz w:val="22"/>
          <w:szCs w:val="22"/>
          <w:lang w:eastAsia="en-US"/>
        </w:rPr>
        <w:t xml:space="preserve"> </w:t>
      </w:r>
      <w:proofErr w:type="spellStart"/>
      <w:r w:rsidRPr="00960E60">
        <w:rPr>
          <w:rFonts w:eastAsiaTheme="minorHAnsi"/>
          <w:b/>
          <w:color w:val="003C56"/>
          <w:sz w:val="22"/>
          <w:szCs w:val="22"/>
          <w:lang w:eastAsia="en-US"/>
        </w:rPr>
        <w:t>Organization</w:t>
      </w:r>
      <w:proofErr w:type="spellEnd"/>
      <w:r w:rsidRPr="00960E60">
        <w:rPr>
          <w:rFonts w:eastAsiaTheme="minorHAnsi"/>
          <w:b/>
          <w:color w:val="003C56"/>
          <w:sz w:val="22"/>
          <w:szCs w:val="22"/>
          <w:lang w:eastAsia="en-US"/>
        </w:rPr>
        <w:t xml:space="preserve"> - WHO) u příležitosti jejího vzniku v roce 1950 prohlášen Světovým dnem zdraví. Pravidelná kampaň WHO, do které se zapojují také Zdravá města, obce a regiony naší republiky je letos zaměřena na boj proti </w:t>
      </w:r>
      <w:proofErr w:type="gramStart"/>
      <w:r w:rsidRPr="00960E60">
        <w:rPr>
          <w:rFonts w:eastAsiaTheme="minorHAnsi"/>
          <w:b/>
          <w:color w:val="003C56"/>
          <w:sz w:val="22"/>
          <w:szCs w:val="22"/>
          <w:lang w:eastAsia="en-US"/>
        </w:rPr>
        <w:t>diabetes</w:t>
      </w:r>
      <w:proofErr w:type="gramEnd"/>
      <w:r w:rsidRPr="00960E60">
        <w:rPr>
          <w:rFonts w:eastAsiaTheme="minorHAnsi"/>
          <w:b/>
          <w:color w:val="003C56"/>
          <w:sz w:val="22"/>
          <w:szCs w:val="22"/>
          <w:lang w:eastAsia="en-US"/>
        </w:rPr>
        <w:t>.</w:t>
      </w:r>
    </w:p>
    <w:p w:rsidR="00AB5B05" w:rsidRDefault="00AB5B05" w:rsidP="00AB5B05">
      <w:pPr>
        <w:pStyle w:val="Default"/>
        <w:ind w:left="709"/>
        <w:rPr>
          <w:b/>
          <w:bCs/>
        </w:rPr>
      </w:pPr>
    </w:p>
    <w:p w:rsidR="00AB5B05" w:rsidRPr="00244B29" w:rsidRDefault="00AB5B05" w:rsidP="00AB5B05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353535"/>
          <w:lang w:eastAsia="cs-CZ"/>
        </w:rPr>
      </w:pPr>
      <w:r w:rsidRPr="00244B29">
        <w:rPr>
          <w:rFonts w:ascii="Arial" w:eastAsia="Times New Roman" w:hAnsi="Arial" w:cs="Arial"/>
          <w:bCs/>
          <w:color w:val="353535"/>
          <w:lang w:eastAsia="cs-CZ"/>
        </w:rPr>
        <w:t xml:space="preserve">Prevence je základ. Jihlavská nemocnice proto připravila Den zdraví pro veřejnost, kde si můžete nechat </w:t>
      </w:r>
      <w:r w:rsidRPr="00960E60">
        <w:rPr>
          <w:rFonts w:ascii="Arial" w:eastAsia="Times New Roman" w:hAnsi="Arial" w:cs="Arial"/>
          <w:b/>
          <w:bCs/>
          <w:color w:val="353535"/>
          <w:lang w:eastAsia="cs-CZ"/>
        </w:rPr>
        <w:t>změřit tlak, cholesterol, naučíte se správně mýt ruce</w:t>
      </w:r>
      <w:r w:rsidRPr="00244B29">
        <w:rPr>
          <w:rFonts w:ascii="Arial" w:eastAsia="Times New Roman" w:hAnsi="Arial" w:cs="Arial"/>
          <w:bCs/>
          <w:color w:val="353535"/>
          <w:lang w:eastAsia="cs-CZ"/>
        </w:rPr>
        <w:t xml:space="preserve">, nebo vám lékaři zkontrolují znaménka. </w:t>
      </w:r>
      <w:r w:rsidR="005B4938" w:rsidRPr="00960E60">
        <w:rPr>
          <w:rFonts w:ascii="Arial" w:eastAsia="Times New Roman" w:hAnsi="Arial" w:cs="Arial"/>
          <w:b/>
          <w:bCs/>
          <w:color w:val="353535"/>
          <w:lang w:eastAsia="cs-CZ"/>
        </w:rPr>
        <w:t>Ženy mohou bez objednání na mamograf</w:t>
      </w:r>
      <w:r w:rsidR="005B4938">
        <w:rPr>
          <w:rFonts w:ascii="Arial" w:eastAsia="Times New Roman" w:hAnsi="Arial" w:cs="Arial"/>
          <w:bCs/>
          <w:color w:val="353535"/>
          <w:lang w:eastAsia="cs-CZ"/>
        </w:rPr>
        <w:t>.</w:t>
      </w:r>
    </w:p>
    <w:p w:rsidR="00AB5B05" w:rsidRPr="00960E60" w:rsidRDefault="00AB5B05" w:rsidP="00AB5B05">
      <w:pPr>
        <w:shd w:val="clear" w:color="auto" w:fill="FFFFFF"/>
        <w:spacing w:before="120" w:after="0"/>
        <w:jc w:val="both"/>
        <w:rPr>
          <w:rFonts w:ascii="Arial" w:eastAsia="Times New Roman" w:hAnsi="Arial" w:cs="Arial"/>
          <w:color w:val="353535"/>
          <w:lang w:eastAsia="cs-CZ"/>
        </w:rPr>
      </w:pPr>
      <w:r w:rsidRPr="00244B29">
        <w:rPr>
          <w:rFonts w:ascii="Arial" w:eastAsia="Times New Roman" w:hAnsi="Arial" w:cs="Arial"/>
          <w:color w:val="353535"/>
          <w:lang w:eastAsia="cs-CZ"/>
        </w:rPr>
        <w:t xml:space="preserve">Preventivní prohlídky mohou zachránit život. I když se totiž cítíte dobře, může u vás začínat některé onemocnění, které je zatím bez příznaků: „Touto akcí chceme upozornit na důležitost prevence a odpovědnost každého z nás za své zdraví. Chodit k lékaři na preventivní prohlídky rozhodně není zbytečné a to by si lidé měli uvědomit,“ říká náměstkyně ošetřovatelské péče jihlavské nemocnice Jarmila Cmuntová s tím, že lidé procházející kolem </w:t>
      </w:r>
      <w:r w:rsidRPr="00960E60">
        <w:rPr>
          <w:rFonts w:ascii="Arial" w:eastAsia="Times New Roman" w:hAnsi="Arial" w:cs="Arial"/>
          <w:color w:val="353535"/>
          <w:lang w:eastAsia="cs-CZ"/>
        </w:rPr>
        <w:t>stánků Dne zdraví pro veřejnost by se na pár minut mohli zastavit a zkontrolovat svůj stav.</w:t>
      </w:r>
    </w:p>
    <w:p w:rsidR="008F3535" w:rsidRPr="00960E60" w:rsidRDefault="00AB5B05" w:rsidP="00AB5B05">
      <w:pPr>
        <w:shd w:val="clear" w:color="auto" w:fill="FFFFFF"/>
        <w:spacing w:before="120" w:after="0"/>
        <w:jc w:val="both"/>
        <w:rPr>
          <w:rFonts w:ascii="Arial" w:eastAsia="Times New Roman" w:hAnsi="Arial" w:cs="Arial"/>
          <w:color w:val="353535"/>
          <w:lang w:eastAsia="cs-CZ"/>
        </w:rPr>
      </w:pPr>
      <w:r w:rsidRPr="00960E60">
        <w:rPr>
          <w:rFonts w:ascii="Arial" w:eastAsia="Times New Roman" w:hAnsi="Arial" w:cs="Arial"/>
          <w:b/>
          <w:color w:val="353535"/>
          <w:lang w:eastAsia="cs-CZ"/>
        </w:rPr>
        <w:t>V modré chodbě, spojující interní a diagnostický pavilon nemocnice, budou připraveni zdravotničtí pracovníci.</w:t>
      </w:r>
      <w:r w:rsidRPr="00960E60">
        <w:rPr>
          <w:rFonts w:ascii="Arial" w:eastAsia="Times New Roman" w:hAnsi="Arial" w:cs="Arial"/>
          <w:color w:val="353535"/>
          <w:lang w:eastAsia="cs-CZ"/>
        </w:rPr>
        <w:t xml:space="preserve"> Kuřákům se bude měřit oxid uhličitý v plicích a nabídnuta jim bude </w:t>
      </w:r>
      <w:r w:rsidRPr="00960E60">
        <w:rPr>
          <w:rFonts w:ascii="Arial" w:eastAsia="Times New Roman" w:hAnsi="Arial" w:cs="Arial"/>
          <w:b/>
          <w:color w:val="353535"/>
          <w:lang w:eastAsia="cs-CZ"/>
        </w:rPr>
        <w:t>pomoc Poradny pro odvykání kouření</w:t>
      </w:r>
      <w:r w:rsidRPr="00960E60">
        <w:rPr>
          <w:rFonts w:ascii="Arial" w:eastAsia="Times New Roman" w:hAnsi="Arial" w:cs="Arial"/>
          <w:color w:val="353535"/>
          <w:lang w:eastAsia="cs-CZ"/>
        </w:rPr>
        <w:t xml:space="preserve">. Epidemiologická sestra ukáže, jak si správně umýt a vydezinfikovat ruce a vysvětlí, proč je správné mytí rukou důležité.  Měřit se bude také hodnota glykémie. </w:t>
      </w:r>
      <w:r w:rsidRPr="00960E60">
        <w:rPr>
          <w:rFonts w:ascii="Arial" w:eastAsia="Times New Roman" w:hAnsi="Arial" w:cs="Arial"/>
          <w:b/>
          <w:color w:val="353535"/>
          <w:lang w:eastAsia="cs-CZ"/>
        </w:rPr>
        <w:t>Nutriční terapeuti</w:t>
      </w:r>
      <w:r w:rsidRPr="00960E60">
        <w:rPr>
          <w:rFonts w:ascii="Arial" w:eastAsia="Times New Roman" w:hAnsi="Arial" w:cs="Arial"/>
          <w:color w:val="353535"/>
          <w:lang w:eastAsia="cs-CZ"/>
        </w:rPr>
        <w:t xml:space="preserve"> poradí ohledně výživy, zástupci Státního zdravotního ústavu určí zájemcům výši cholesterolu a řeknou více o </w:t>
      </w:r>
      <w:r w:rsidRPr="00960E60">
        <w:rPr>
          <w:rFonts w:ascii="Arial" w:eastAsia="Times New Roman" w:hAnsi="Arial" w:cs="Arial"/>
          <w:b/>
          <w:color w:val="353535"/>
          <w:lang w:eastAsia="cs-CZ"/>
        </w:rPr>
        <w:t>prevenci rakoviny prsu a prostaty</w:t>
      </w:r>
      <w:r w:rsidRPr="00960E60">
        <w:rPr>
          <w:rFonts w:ascii="Arial" w:eastAsia="Times New Roman" w:hAnsi="Arial" w:cs="Arial"/>
          <w:color w:val="353535"/>
          <w:lang w:eastAsia="cs-CZ"/>
        </w:rPr>
        <w:t xml:space="preserve">. </w:t>
      </w:r>
      <w:r w:rsidRPr="00960E60">
        <w:rPr>
          <w:rFonts w:ascii="Arial" w:eastAsia="Times New Roman" w:hAnsi="Arial" w:cs="Arial"/>
          <w:b/>
          <w:color w:val="353535"/>
          <w:lang w:eastAsia="cs-CZ"/>
        </w:rPr>
        <w:t>Na kožním oddělení zájemcům vyšetří znaménka a to v čase 9-12 hodin v ambulanci kožního oddělení</w:t>
      </w:r>
      <w:r w:rsidRPr="00960E60">
        <w:rPr>
          <w:rFonts w:ascii="Arial" w:eastAsia="Times New Roman" w:hAnsi="Arial" w:cs="Arial"/>
          <w:color w:val="353535"/>
          <w:lang w:eastAsia="cs-CZ"/>
        </w:rPr>
        <w:t>. Všechny úkony budou zdarma. Pacientky budou moci také využít mamograf, kde nebudou potřebovat žádanku.</w:t>
      </w:r>
      <w:r w:rsidR="00185A33" w:rsidRPr="00960E60">
        <w:rPr>
          <w:rFonts w:ascii="Arial" w:eastAsia="Times New Roman" w:hAnsi="Arial" w:cs="Arial"/>
          <w:color w:val="353535"/>
          <w:lang w:eastAsia="cs-CZ"/>
        </w:rPr>
        <w:t xml:space="preserve"> </w:t>
      </w:r>
      <w:r w:rsidR="00960E60" w:rsidRPr="00157DA7">
        <w:rPr>
          <w:rFonts w:ascii="Arial" w:eastAsia="Times New Roman" w:hAnsi="Arial" w:cs="Arial"/>
          <w:b/>
          <w:color w:val="353535"/>
          <w:lang w:eastAsia="cs-CZ"/>
        </w:rPr>
        <w:t>Zástupci Zdravého města Jihlava</w:t>
      </w:r>
      <w:r w:rsidR="00960E60">
        <w:rPr>
          <w:rFonts w:ascii="Arial" w:eastAsia="Times New Roman" w:hAnsi="Arial" w:cs="Arial"/>
          <w:color w:val="353535"/>
          <w:lang w:eastAsia="cs-CZ"/>
        </w:rPr>
        <w:t xml:space="preserve"> budou propagovat Síť nekuřáckých restaurací, naučné stezky, cyklostezky a osvětové akce ke zdravému životnímu stylu, které v průběhu roku pořádají.</w:t>
      </w:r>
      <w:r w:rsidR="00157DA7">
        <w:rPr>
          <w:rFonts w:ascii="Arial" w:eastAsia="Times New Roman" w:hAnsi="Arial" w:cs="Arial"/>
          <w:color w:val="353535"/>
          <w:lang w:eastAsia="cs-CZ"/>
        </w:rPr>
        <w:t xml:space="preserve"> Pro děti mají připravené balónky. </w:t>
      </w:r>
      <w:r w:rsidR="00185A33" w:rsidRPr="00960E60">
        <w:rPr>
          <w:rFonts w:ascii="Arial" w:eastAsia="Times New Roman" w:hAnsi="Arial" w:cs="Arial"/>
          <w:color w:val="353535"/>
          <w:lang w:eastAsia="cs-CZ"/>
        </w:rPr>
        <w:t>Na místě bude také stánek VZP, kde nejenom změří tlak a BMI, ale nabídnou také preventivní programy.</w:t>
      </w:r>
      <w:bookmarkStart w:id="0" w:name="_GoBack"/>
      <w:bookmarkEnd w:id="0"/>
    </w:p>
    <w:p w:rsidR="00735FB2" w:rsidRPr="00960E60" w:rsidRDefault="005B4938" w:rsidP="005B4938">
      <w:pPr>
        <w:shd w:val="clear" w:color="auto" w:fill="FFFFFF"/>
        <w:spacing w:before="120" w:after="0"/>
        <w:jc w:val="both"/>
        <w:rPr>
          <w:rFonts w:ascii="Arial" w:eastAsia="Times New Roman" w:hAnsi="Arial" w:cs="Arial"/>
          <w:color w:val="353535"/>
          <w:lang w:eastAsia="cs-CZ"/>
        </w:rPr>
      </w:pPr>
      <w:r w:rsidRPr="00960E60">
        <w:rPr>
          <w:rFonts w:ascii="Arial" w:eastAsia="Times New Roman" w:hAnsi="Arial" w:cs="Arial"/>
          <w:color w:val="353535"/>
          <w:lang w:eastAsia="cs-CZ"/>
        </w:rPr>
        <w:t xml:space="preserve">Již podruhé se bude </w:t>
      </w:r>
      <w:r w:rsidRPr="00960E60">
        <w:rPr>
          <w:rFonts w:ascii="Arial" w:eastAsia="Times New Roman" w:hAnsi="Arial" w:cs="Arial"/>
          <w:b/>
          <w:color w:val="353535"/>
          <w:lang w:eastAsia="cs-CZ"/>
        </w:rPr>
        <w:t>ve velké zasedací místnost konat také cyklus přednášek pro</w:t>
      </w:r>
      <w:r w:rsidR="00735FB2" w:rsidRPr="00960E60">
        <w:rPr>
          <w:rFonts w:ascii="Arial" w:eastAsia="Times New Roman" w:hAnsi="Arial" w:cs="Arial"/>
          <w:b/>
          <w:color w:val="353535"/>
          <w:lang w:eastAsia="cs-CZ"/>
        </w:rPr>
        <w:t xml:space="preserve"> veřejnost, tentokrát na téma diabetes</w:t>
      </w:r>
      <w:r w:rsidR="008F3535" w:rsidRPr="00960E60">
        <w:rPr>
          <w:rFonts w:ascii="Arial" w:eastAsia="Times New Roman" w:hAnsi="Arial" w:cs="Arial"/>
          <w:color w:val="353535"/>
          <w:lang w:eastAsia="cs-CZ"/>
        </w:rPr>
        <w:t xml:space="preserve">. Na místě budou také zástupci </w:t>
      </w:r>
      <w:r w:rsidR="00157DA7">
        <w:rPr>
          <w:rFonts w:ascii="Arial" w:eastAsia="Times New Roman" w:hAnsi="Arial" w:cs="Arial"/>
          <w:color w:val="353535"/>
          <w:lang w:eastAsia="cs-CZ"/>
        </w:rPr>
        <w:t xml:space="preserve">Zdravého </w:t>
      </w:r>
      <w:r w:rsidR="008F3535" w:rsidRPr="00960E60">
        <w:rPr>
          <w:rFonts w:ascii="Arial" w:eastAsia="Times New Roman" w:hAnsi="Arial" w:cs="Arial"/>
          <w:color w:val="353535"/>
          <w:lang w:eastAsia="cs-CZ"/>
        </w:rPr>
        <w:t>Kraje Vysočina</w:t>
      </w:r>
      <w:r w:rsidR="00157DA7">
        <w:rPr>
          <w:rFonts w:ascii="Arial" w:eastAsia="Times New Roman" w:hAnsi="Arial" w:cs="Arial"/>
          <w:color w:val="353535"/>
          <w:lang w:eastAsia="cs-CZ"/>
        </w:rPr>
        <w:t xml:space="preserve"> </w:t>
      </w:r>
      <w:r w:rsidR="008F3535" w:rsidRPr="00960E60">
        <w:rPr>
          <w:rFonts w:ascii="Arial" w:eastAsia="Times New Roman" w:hAnsi="Arial" w:cs="Arial"/>
          <w:color w:val="353535"/>
          <w:lang w:eastAsia="cs-CZ"/>
        </w:rPr>
        <w:t>informovat o programech.</w:t>
      </w:r>
    </w:p>
    <w:p w:rsidR="00157DA7" w:rsidRDefault="00157DA7" w:rsidP="00576806">
      <w:pPr>
        <w:jc w:val="both"/>
        <w:rPr>
          <w:rFonts w:ascii="Arial" w:eastAsia="Times New Roman" w:hAnsi="Arial" w:cs="Arial"/>
          <w:color w:val="353535"/>
          <w:lang w:eastAsia="cs-CZ"/>
        </w:rPr>
      </w:pPr>
    </w:p>
    <w:p w:rsidR="00576806" w:rsidRPr="00960E60" w:rsidRDefault="00157DA7" w:rsidP="00576806">
      <w:pPr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353535"/>
          <w:lang w:eastAsia="cs-CZ"/>
        </w:rPr>
        <w:t>T</w:t>
      </w:r>
      <w:r w:rsidR="00576806" w:rsidRPr="00960E60">
        <w:rPr>
          <w:rFonts w:ascii="Arial" w:eastAsia="Times New Roman" w:hAnsi="Arial" w:cs="Arial"/>
          <w:color w:val="353535"/>
          <w:lang w:eastAsia="cs-CZ"/>
        </w:rPr>
        <w:t xml:space="preserve">aké letos bude prezentace </w:t>
      </w:r>
      <w:r w:rsidR="00576806" w:rsidRPr="00960E60">
        <w:rPr>
          <w:rFonts w:ascii="Arial" w:hAnsi="Arial" w:cs="Arial"/>
        </w:rPr>
        <w:t>firmy Mölnlycke o hojení chronických rad a dekubitů v domácím prostředí a zástupci firmy Nutricia poradí s výživou ležících pacientů. Specialisté poradí těm, kteří se v domácím prostředí starají o své blízké. Zároveň zástupce firmy Vitapur předvedou, jak vybrat správné pomůcky, ulehčující polohování těchto nemocných.</w:t>
      </w:r>
    </w:p>
    <w:p w:rsidR="00576806" w:rsidRPr="00960E60" w:rsidRDefault="00576806" w:rsidP="005B4938">
      <w:pPr>
        <w:shd w:val="clear" w:color="auto" w:fill="FFFFFF"/>
        <w:spacing w:before="120" w:after="0"/>
        <w:jc w:val="both"/>
        <w:rPr>
          <w:rFonts w:ascii="Arial" w:eastAsia="Times New Roman" w:hAnsi="Arial" w:cs="Arial"/>
          <w:lang w:eastAsia="cs-CZ"/>
        </w:rPr>
      </w:pPr>
      <w:r w:rsidRPr="00960E60">
        <w:rPr>
          <w:rFonts w:ascii="Arial" w:eastAsia="Times New Roman" w:hAnsi="Arial" w:cs="Arial"/>
          <w:lang w:eastAsia="cs-CZ"/>
        </w:rPr>
        <w:t xml:space="preserve">K dispozici bude na místě také oblek simulující stáří. </w:t>
      </w:r>
    </w:p>
    <w:p w:rsidR="00AB5B05" w:rsidRPr="00244B29" w:rsidRDefault="00AB5B05" w:rsidP="00AB5B05">
      <w:pPr>
        <w:shd w:val="clear" w:color="auto" w:fill="FFFFFF"/>
        <w:spacing w:before="120"/>
        <w:jc w:val="both"/>
        <w:rPr>
          <w:rFonts w:ascii="Arial" w:eastAsia="Times New Roman" w:hAnsi="Arial" w:cs="Arial"/>
          <w:color w:val="353535"/>
          <w:lang w:eastAsia="cs-CZ"/>
        </w:rPr>
      </w:pPr>
      <w:r w:rsidRPr="00960E60">
        <w:rPr>
          <w:rFonts w:ascii="Arial" w:eastAsia="Times New Roman" w:hAnsi="Arial" w:cs="Arial"/>
          <w:color w:val="353535"/>
          <w:lang w:eastAsia="cs-CZ"/>
        </w:rPr>
        <w:t>Den zdraví p</w:t>
      </w:r>
      <w:r w:rsidR="00EB08F4">
        <w:rPr>
          <w:rFonts w:ascii="Arial" w:eastAsia="Times New Roman" w:hAnsi="Arial" w:cs="Arial"/>
          <w:color w:val="353535"/>
          <w:lang w:eastAsia="cs-CZ"/>
        </w:rPr>
        <w:t>r</w:t>
      </w:r>
      <w:r w:rsidRPr="00960E60">
        <w:rPr>
          <w:rFonts w:ascii="Arial" w:eastAsia="Times New Roman" w:hAnsi="Arial" w:cs="Arial"/>
          <w:color w:val="353535"/>
          <w:lang w:eastAsia="cs-CZ"/>
        </w:rPr>
        <w:t>o veřejnost se v jih</w:t>
      </w:r>
      <w:r w:rsidR="005B4938" w:rsidRPr="00960E60">
        <w:rPr>
          <w:rFonts w:ascii="Arial" w:eastAsia="Times New Roman" w:hAnsi="Arial" w:cs="Arial"/>
          <w:color w:val="353535"/>
          <w:lang w:eastAsia="cs-CZ"/>
        </w:rPr>
        <w:t xml:space="preserve">lavské nemocnici koná </w:t>
      </w:r>
      <w:r w:rsidR="005B4938" w:rsidRPr="00960E60">
        <w:rPr>
          <w:rFonts w:ascii="Arial" w:eastAsia="Times New Roman" w:hAnsi="Arial" w:cs="Arial"/>
          <w:b/>
          <w:color w:val="353535"/>
          <w:lang w:eastAsia="cs-CZ"/>
        </w:rPr>
        <w:t>ve čtvrtek 7</w:t>
      </w:r>
      <w:r w:rsidRPr="00960E60">
        <w:rPr>
          <w:rFonts w:ascii="Arial" w:eastAsia="Times New Roman" w:hAnsi="Arial" w:cs="Arial"/>
          <w:b/>
          <w:color w:val="353535"/>
          <w:lang w:eastAsia="cs-CZ"/>
        </w:rPr>
        <w:t xml:space="preserve">. </w:t>
      </w:r>
      <w:r w:rsidR="005B4938" w:rsidRPr="00960E60">
        <w:rPr>
          <w:rFonts w:ascii="Arial" w:eastAsia="Times New Roman" w:hAnsi="Arial" w:cs="Arial"/>
          <w:b/>
          <w:color w:val="353535"/>
          <w:lang w:eastAsia="cs-CZ"/>
        </w:rPr>
        <w:t>dubna</w:t>
      </w:r>
      <w:r w:rsidRPr="00960E60">
        <w:rPr>
          <w:rFonts w:ascii="Arial" w:eastAsia="Times New Roman" w:hAnsi="Arial" w:cs="Arial"/>
          <w:b/>
          <w:color w:val="353535"/>
          <w:lang w:eastAsia="cs-CZ"/>
        </w:rPr>
        <w:t xml:space="preserve"> mezi 9-15 hodinou.</w:t>
      </w:r>
      <w:r w:rsidRPr="00960E60">
        <w:rPr>
          <w:rFonts w:ascii="Arial" w:eastAsia="Times New Roman" w:hAnsi="Arial" w:cs="Arial"/>
          <w:color w:val="353535"/>
          <w:lang w:eastAsia="cs-CZ"/>
        </w:rPr>
        <w:t xml:space="preserve"> Zdravotníky najdete v přízemí, v modré chodbě spojující interní pavilon nemocnice s diagnostickým. Těšíme se na Vás!</w:t>
      </w:r>
    </w:p>
    <w:p w:rsidR="00244B29" w:rsidRDefault="00EB08F4" w:rsidP="00EB08F4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color w:val="353535"/>
          <w:sz w:val="19"/>
          <w:szCs w:val="19"/>
          <w:lang w:eastAsia="cs-CZ"/>
        </w:rPr>
      </w:pPr>
      <w:r w:rsidRPr="00EB08F4">
        <w:rPr>
          <w:rFonts w:ascii="Arial" w:eastAsia="Times New Roman" w:hAnsi="Arial" w:cs="Arial"/>
          <w:color w:val="353535"/>
          <w:sz w:val="20"/>
          <w:szCs w:val="20"/>
          <w:lang w:eastAsia="cs-CZ"/>
        </w:rPr>
        <w:t>Ing. Soňa KRÁTKÁ</w:t>
      </w:r>
      <w:r w:rsidRPr="00EB08F4">
        <w:rPr>
          <w:rFonts w:ascii="Arial" w:eastAsia="Times New Roman" w:hAnsi="Arial" w:cs="Arial"/>
          <w:color w:val="353535"/>
          <w:sz w:val="20"/>
          <w:szCs w:val="20"/>
          <w:lang w:eastAsia="cs-CZ"/>
        </w:rPr>
        <w:br/>
        <w:t>koordinátorka Projektu Zdravé město a místní Agendy 21</w:t>
      </w:r>
    </w:p>
    <w:p w:rsidR="001B306A" w:rsidRDefault="001B306A"/>
    <w:sectPr w:rsidR="001B306A" w:rsidSect="00510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4B29"/>
    <w:rsid w:val="00157DA7"/>
    <w:rsid w:val="00185A33"/>
    <w:rsid w:val="001B306A"/>
    <w:rsid w:val="00244B29"/>
    <w:rsid w:val="00296A8E"/>
    <w:rsid w:val="005102E9"/>
    <w:rsid w:val="00576806"/>
    <w:rsid w:val="00593BCF"/>
    <w:rsid w:val="005B4938"/>
    <w:rsid w:val="0073002A"/>
    <w:rsid w:val="00735FB2"/>
    <w:rsid w:val="008F3535"/>
    <w:rsid w:val="00960E60"/>
    <w:rsid w:val="00AB5B05"/>
    <w:rsid w:val="00B9754E"/>
    <w:rsid w:val="00BD0BD8"/>
    <w:rsid w:val="00EB0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02E9"/>
  </w:style>
  <w:style w:type="paragraph" w:styleId="Nadpis2">
    <w:name w:val="heading 2"/>
    <w:basedOn w:val="Normln"/>
    <w:link w:val="Nadpis2Char"/>
    <w:uiPriority w:val="9"/>
    <w:qFormat/>
    <w:rsid w:val="00244B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44B2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Default">
    <w:name w:val="Default"/>
    <w:rsid w:val="00AB5B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44B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44B2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Default">
    <w:name w:val="Default"/>
    <w:rsid w:val="00AB5B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7252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52636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7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434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Zachrlová Monika, Mgr.</dc:creator>
  <cp:lastModifiedBy>kratka.sona</cp:lastModifiedBy>
  <cp:revision>2</cp:revision>
  <dcterms:created xsi:type="dcterms:W3CDTF">2016-04-04T07:01:00Z</dcterms:created>
  <dcterms:modified xsi:type="dcterms:W3CDTF">2016-04-04T07:01:00Z</dcterms:modified>
</cp:coreProperties>
</file>