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86" w:rsidRPr="00F73D86" w:rsidRDefault="00F73D86" w:rsidP="00F73D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73D8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Dobrovolníci pomáhají ve svém volném čase dětem i seniorům</w:t>
      </w:r>
    </w:p>
    <w:p w:rsidR="00F73D86" w:rsidRPr="00F73D86" w:rsidRDefault="00F73D86" w:rsidP="00F7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25.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2012</w:t>
      </w:r>
    </w:p>
    <w:p w:rsidR="00F73D86" w:rsidRPr="00F73D86" w:rsidRDefault="00F73D86" w:rsidP="00F7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Stále více se ukazuje, že ani přebujelý sociální stát nedokáže zajistit potřeby všech lidí, kteří potřebují skutečnou pomoc. Mnohdy totiž nejde pouze o materiální zabezpečení. Stále přibývá opuštěných a osamělých dětí, seniorů i hendikepovaných občanů, kteří potřebují nejen finanční pomoc, ale především někoho, kdo by si s nimi popovídal, vyslechl jejich problémy, poradil jim, nebo, jako v případě dětí, jim pomohl zvládnout všechny nástrahy školní docházky.</w:t>
      </w:r>
    </w:p>
    <w:p w:rsidR="00F73D86" w:rsidRPr="00F73D86" w:rsidRDefault="00F73D86" w:rsidP="00F7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343400" cy="2876550"/>
            <wp:effectExtent l="0" t="0" r="0" b="0"/>
            <wp:docPr id="1" name="Obrázek 1" descr="Dobrovolníci se věnují i těžce nemocným lidem v mosteckém hosp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ovolníci se věnují i těžce nemocným lidem v mosteckém hospi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86" w:rsidRPr="00F73D86" w:rsidRDefault="00F73D86" w:rsidP="00F7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Dobrovolníci se věnují i těžce nemocným lidem v mosteckém hospici</w:t>
      </w:r>
    </w:p>
    <w:p w:rsidR="00F73D86" w:rsidRPr="00F73D86" w:rsidRDefault="00F73D86" w:rsidP="00F7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3D86" w:rsidRPr="00F73D86" w:rsidRDefault="00F73D86" w:rsidP="00F7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F73D86" w:rsidRPr="00F73D86" w:rsidRDefault="00F73D86" w:rsidP="00F7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3D86" w:rsidRPr="00F73D86" w:rsidRDefault="00F73D86" w:rsidP="00F7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3D86" w:rsidRPr="00F73D86" w:rsidRDefault="00F73D86" w:rsidP="00F73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Jsou mezi námi lidé, kteří jsou schopni a ochotni poskytnout tuto pomoc i někomu, koho neznají, ve svém volném čase a bez nároku na odměnu. Patří mezi ně i dobrovolníci z dobrovolnického centra Diakonie Českobratrské církve evangelické – Střediska sociální pomoci, které sídlí na třídě Budovatelů naproti obchodnímu domu Prior.</w:t>
      </w:r>
    </w:p>
    <w:p w:rsidR="00F73D86" w:rsidRPr="00F73D86" w:rsidRDefault="00F73D86" w:rsidP="00F73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3D86" w:rsidRPr="00F73D86" w:rsidRDefault="00F73D86" w:rsidP="00F73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dělají dobrovolníci?</w:t>
      </w:r>
    </w:p>
    <w:p w:rsidR="00F73D86" w:rsidRPr="00F73D86" w:rsidRDefault="00F73D86" w:rsidP="00F73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Okruh činností, které dobrovolníci mohou vykonávat, je velmi pestrý. Pomáhají hendikepovaným, dělají společníky seniorům, pomáhají dětem s doučováním, věnují se canisterapii a navštěvují nemocnice, hospice a dětské domovy. Mostecké dobrovolnické centrum, které vzniklo v prosinci 2009 a právě v těchto dnech slaví tři roky od svého vzniku, spolupracuje především s dětským domovem, Městskou správou sociálních služeb, K-centrem, azylovým domem, mosteckým hospicem, Klubem Záplata a občanským sdružením </w:t>
      </w:r>
      <w:proofErr w:type="spellStart"/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ja</w:t>
      </w:r>
      <w:proofErr w:type="spellEnd"/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73D86" w:rsidRPr="00F73D86" w:rsidRDefault="00F73D86" w:rsidP="00F73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Dobrovolníci docházejí i do jednotlivých rodin a věnují se dětem, které potřebují pomoci s učením. V současné době jde zejména o žáky ze základních škol v ulicích Václava </w:t>
      </w:r>
      <w:proofErr w:type="spellStart"/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Talicha</w:t>
      </w:r>
      <w:proofErr w:type="spellEnd"/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(4. ZŠ) a Okružní (18. ZŠ). V současnosti v dobrovolnickém centru působí celkem 24 dobrovolníků. Převažují sice studenti ve věku 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25 let, ale najdeme mezi nimi muže i ženy různého věku i ekonomické aktivity. Jednou z dobrovolnic je například i 77letá seniorka. Ta navštěvuje své vrstevníky a pomáhá jim překonat jejich osamění. Díky věkové blízkosti mají i více témat ke společnému hovoru. Studenti se naopak věnují především doučování dětí.</w:t>
      </w:r>
    </w:p>
    <w:p w:rsidR="00F73D86" w:rsidRPr="00F73D86" w:rsidRDefault="00F73D86" w:rsidP="00F73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73D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Výhody spolupráce s dobrovolnickým centrem</w:t>
      </w:r>
    </w:p>
    <w:p w:rsidR="00F73D86" w:rsidRPr="00F73D86" w:rsidRDefault="00F73D86" w:rsidP="00F73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Dobrovolníkem se může stát každý, bez ohledu na věk a postavení ve společnosti. Stačí k tomu málo – chuť pomáhat a počítat s tím, že jedinou odměnou bude upřímný vděk toho, komu pomáháte, a příjemný pocit na duši. Problém však spočívá v tom, že se tím vystavujete určitým rizikům. Nejste například pojištěni, pokud neúmyslně spácháte nějakou škodu, případně se můžete setkat s nedůvěrou a nepochopením. </w:t>
      </w:r>
    </w:p>
    <w:p w:rsidR="00F73D86" w:rsidRPr="00F73D86" w:rsidRDefault="00F73D86" w:rsidP="00F73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Právě proto je tu dobrovolnické centrum, které poskytne nejen pojištění za způsobenou škodu, ale především vyjde novému dobrovolníkovi vstříc a pomůže mu najít přesně tu činnost, která mu nejlépe vyhovuje. Dobrovolnická centra totiž uzavírají smlouvy s jednotlivými organizacemi, které si samy řeknou, kolik dobrovolníků a na jakou činnost potřebují. Mají zároveň jistotu, že dobrovolnické centrum k nim pošle prověřené dobrovolníky, splňující určité podmínky. Odpadá tak prvotní nedůvěra a případně i nepochopení, protože do hospice či dětského domova pak přijde přesně ten člověk, kterého tu potřebují a o nějž si sami řekli.</w:t>
      </w:r>
    </w:p>
    <w:p w:rsidR="00F73D86" w:rsidRPr="00F73D86" w:rsidRDefault="00F73D86" w:rsidP="00F73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73D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se stát dobrovolníkem?</w:t>
      </w:r>
    </w:p>
    <w:p w:rsidR="00F73D86" w:rsidRPr="00F73D86" w:rsidRDefault="00F73D86" w:rsidP="00F73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 se člověk mohl stát dobrovolníkem, musí splnit jen několik podmínek. Musí jít o osobu starší </w:t>
      </w:r>
      <w:proofErr w:type="gramStart"/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patnácti</w:t>
      </w:r>
      <w:proofErr w:type="gramEnd"/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let, která předloží aktuální výpis z rejstříku trestů, přičemž poplatek za vyhotovení tohoto výpisu mu dobrovolnické centrum proplatí. Uchazeč, který splní tyto dvě podmínky, následně absolvuje vstupní přípravu, která zahrnuje informační blok o dobrovolnictví, kodexu dobrovolníka, poslání organizace, potřebách klientů, konkrétní činnosti dobrovolníka, rizicích dobrovolnické služby a školení bezpečnosti a ochrany zdraví při práci. Kromě toho se budoucí dobrovolník seznámí s potřebami těch, s nimiž bude pracovat, a pověřený pracovník centra s ním probere jeho motivace i možná rizika. Pokud chce pracovat s dětmi, musí navíc absolvovat další pohovor, který vyloučí riziko přijetí někoho, kdo by děti mohl nějak ohrozit nebo jim ublížit.</w:t>
      </w:r>
    </w:p>
    <w:p w:rsidR="00F73D86" w:rsidRPr="00F73D86" w:rsidRDefault="00F73D86" w:rsidP="00F73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tyto úkony mohou vypadat složitě a představovat na první pohled velkou překážku, ve skutečnosti je však nakonec přijato 99 % těch, kteří o práci dobrovolníka projeví zájem. Vyloučeni jsou pouze ti, kteří by práci dobrovolníka z nějakých závažných důvodů nemohli vykonávat, případně ti, kteří by budoucí klienty, zejména děti, mohli nějak ohrozit. Mostecké centrum až dosud odmítlo pouze dva zájemce o dobrovolnickou činnost.</w:t>
      </w:r>
    </w:p>
    <w:p w:rsidR="00F73D86" w:rsidRPr="00F73D86" w:rsidRDefault="00F73D86" w:rsidP="00F73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dobrovolník pak podepíše smlouvu o výkonu dobrovolnické služby, jejíž součástí je i pojištění rizik a úrazů. Mostecké dobrovolnické centrum v současné době přijímá zájemce o práci ve všech oblastech, nejžádanějšími jsou však dobrovolníci, kteří by se věnovali dětem a pomáhali jim s učením. Přesto se však nestane, že by někdo byl odmítnut z kapacitních důvodů. Budoucí dobrovolníci mají totiž již při příchodu představu o tom, čemu by se chtěli věnovat, a pracovníci centra se každému snaží vyhovět tak, aby mu dobrovolnická činnost přinesla to, co od ní očekává.</w:t>
      </w:r>
    </w:p>
    <w:p w:rsidR="00F73D86" w:rsidRPr="00F73D86" w:rsidRDefault="00F73D86" w:rsidP="00F73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  <w:r w:rsidRPr="00F73D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Jiné formy pomoci</w:t>
      </w:r>
    </w:p>
    <w:p w:rsidR="00F73D86" w:rsidRPr="00F73D86" w:rsidRDefault="00F73D86" w:rsidP="00F73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Ne každý má dostatek času na to, aby mohl pracovat jako dobrovolník, ale přesto mu osud lidí, kteří se ocitli v tíživé situaci, není lhostejný. Dobrovolnické centrum sice získává finanční prostředky od ministerstva vnitra i od města Mostu, přesto však uvítá jakýkoliv dar. Centrum má pro tyto účely zřízený speciální bankovní účet s číslem 2106271326/2700 a na požádání vystaví každému dárci potvrzení o přijetí daru.</w:t>
      </w:r>
    </w:p>
    <w:p w:rsidR="00F73D86" w:rsidRPr="00F73D86" w:rsidRDefault="00F73D86" w:rsidP="00F73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Dary však nemusí být pouze finanční, lidé mohou věnovat například i potraviny. Ty v současné době nejvíce potřebuje azylový dům, který sídlí v ulici Mikoláše Alše v budově bývalé družiny dolní budovy gymnázia. Vzhledem k tomu, že azylový dům má nepřetržitý provoz, je možné odevzdávat dary i v noci a o víkendu. (dun)</w:t>
      </w:r>
    </w:p>
    <w:p w:rsidR="00F73D86" w:rsidRPr="00F73D86" w:rsidRDefault="00F73D86" w:rsidP="00F73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3D86" w:rsidRPr="00F73D86" w:rsidRDefault="00F73D86" w:rsidP="00F7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D86">
        <w:rPr>
          <w:rFonts w:ascii="Times New Roman" w:eastAsia="Times New Roman" w:hAnsi="Times New Roman" w:cs="Times New Roman"/>
          <w:sz w:val="24"/>
          <w:szCs w:val="24"/>
          <w:lang w:eastAsia="cs-CZ"/>
        </w:rPr>
        <w:t>Vložil: </w:t>
      </w:r>
      <w:hyperlink r:id="rId6" w:history="1">
        <w:r w:rsidRPr="00F73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PhDr. Petr Zdeněk Dundek</w:t>
        </w:r>
      </w:hyperlink>
    </w:p>
    <w:p w:rsidR="00747EF2" w:rsidRDefault="00747EF2"/>
    <w:sectPr w:rsidR="0074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86"/>
    <w:rsid w:val="00747EF2"/>
    <w:rsid w:val="00F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3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73D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3D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ldatum">
    <w:name w:val="cldatum"/>
    <w:basedOn w:val="Standardnpsmoodstavce"/>
    <w:rsid w:val="00F73D86"/>
  </w:style>
  <w:style w:type="character" w:styleId="Siln">
    <w:name w:val="Strong"/>
    <w:basedOn w:val="Standardnpsmoodstavce"/>
    <w:uiPriority w:val="22"/>
    <w:qFormat/>
    <w:rsid w:val="00F73D86"/>
    <w:rPr>
      <w:b/>
      <w:bCs/>
    </w:rPr>
  </w:style>
  <w:style w:type="character" w:customStyle="1" w:styleId="fulltex">
    <w:name w:val="fulltex"/>
    <w:basedOn w:val="Standardnpsmoodstavce"/>
    <w:rsid w:val="00F73D86"/>
  </w:style>
  <w:style w:type="character" w:customStyle="1" w:styleId="zodpovida">
    <w:name w:val="zodpovida"/>
    <w:basedOn w:val="Standardnpsmoodstavce"/>
    <w:rsid w:val="00F73D86"/>
  </w:style>
  <w:style w:type="paragraph" w:styleId="Textbubliny">
    <w:name w:val="Balloon Text"/>
    <w:basedOn w:val="Normln"/>
    <w:link w:val="TextbublinyChar"/>
    <w:uiPriority w:val="99"/>
    <w:semiHidden/>
    <w:unhideWhenUsed/>
    <w:rsid w:val="00F7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3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73D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3D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ldatum">
    <w:name w:val="cldatum"/>
    <w:basedOn w:val="Standardnpsmoodstavce"/>
    <w:rsid w:val="00F73D86"/>
  </w:style>
  <w:style w:type="character" w:styleId="Siln">
    <w:name w:val="Strong"/>
    <w:basedOn w:val="Standardnpsmoodstavce"/>
    <w:uiPriority w:val="22"/>
    <w:qFormat/>
    <w:rsid w:val="00F73D86"/>
    <w:rPr>
      <w:b/>
      <w:bCs/>
    </w:rPr>
  </w:style>
  <w:style w:type="character" w:customStyle="1" w:styleId="fulltex">
    <w:name w:val="fulltex"/>
    <w:basedOn w:val="Standardnpsmoodstavce"/>
    <w:rsid w:val="00F73D86"/>
  </w:style>
  <w:style w:type="character" w:customStyle="1" w:styleId="zodpovida">
    <w:name w:val="zodpovida"/>
    <w:basedOn w:val="Standardnpsmoodstavce"/>
    <w:rsid w:val="00F73D86"/>
  </w:style>
  <w:style w:type="paragraph" w:styleId="Textbubliny">
    <w:name w:val="Balloon Text"/>
    <w:basedOn w:val="Normln"/>
    <w:link w:val="TextbublinyChar"/>
    <w:uiPriority w:val="99"/>
    <w:semiHidden/>
    <w:unhideWhenUsed/>
    <w:rsid w:val="00F7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7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8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83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3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21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1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80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7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15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sty.mesto-most.cz/phdr-petr-zdenek-dundek/o-1007/p2=9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Jeníčková Barbora</dc:creator>
  <cp:lastModifiedBy>Jeníčková Barbora</cp:lastModifiedBy>
  <cp:revision>1</cp:revision>
  <dcterms:created xsi:type="dcterms:W3CDTF">2014-01-22T22:29:00Z</dcterms:created>
  <dcterms:modified xsi:type="dcterms:W3CDTF">2014-01-22T22:46:00Z</dcterms:modified>
</cp:coreProperties>
</file>