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A5D" w:rsidRPr="006621F9" w:rsidRDefault="00195402">
      <w:pPr>
        <w:rPr>
          <w:rFonts w:ascii="Times New Roman" w:hAnsi="Times New Roman" w:cs="Times New Roman"/>
          <w:b/>
          <w:sz w:val="24"/>
          <w:szCs w:val="24"/>
        </w:rPr>
      </w:pPr>
      <w:r w:rsidRPr="006621F9">
        <w:rPr>
          <w:rFonts w:ascii="Times New Roman" w:hAnsi="Times New Roman" w:cs="Times New Roman"/>
          <w:b/>
          <w:sz w:val="24"/>
          <w:szCs w:val="24"/>
        </w:rPr>
        <w:t>Veřejnost se seznámila s možnostmi, jak si zlepšit status zaměstnance</w:t>
      </w:r>
    </w:p>
    <w:p w:rsidR="00195402" w:rsidRPr="006621F9" w:rsidRDefault="00195402" w:rsidP="006621F9">
      <w:pPr>
        <w:rPr>
          <w:rFonts w:ascii="Times New Roman" w:hAnsi="Times New Roman" w:cs="Times New Roman"/>
          <w:i/>
          <w:sz w:val="24"/>
          <w:szCs w:val="24"/>
        </w:rPr>
      </w:pPr>
      <w:r w:rsidRPr="006621F9">
        <w:rPr>
          <w:rFonts w:ascii="Times New Roman" w:hAnsi="Times New Roman" w:cs="Times New Roman"/>
          <w:bCs/>
          <w:noProof w:val="0"/>
          <w:sz w:val="24"/>
          <w:szCs w:val="24"/>
        </w:rPr>
        <w:t xml:space="preserve">Kulatý stůl nejen s mládeží pořádaný </w:t>
      </w:r>
      <w:r w:rsidR="006621F9" w:rsidRPr="006621F9">
        <w:rPr>
          <w:rFonts w:ascii="Times New Roman" w:hAnsi="Times New Roman" w:cs="Times New Roman"/>
          <w:bCs/>
          <w:noProof w:val="0"/>
          <w:sz w:val="24"/>
          <w:szCs w:val="24"/>
        </w:rPr>
        <w:t xml:space="preserve">v úterý 12. listopadu </w:t>
      </w:r>
      <w:r w:rsidR="006621F9">
        <w:rPr>
          <w:rFonts w:ascii="Times New Roman" w:hAnsi="Times New Roman" w:cs="Times New Roman"/>
          <w:bCs/>
          <w:noProof w:val="0"/>
          <w:sz w:val="24"/>
          <w:szCs w:val="24"/>
        </w:rPr>
        <w:t xml:space="preserve">2013 </w:t>
      </w:r>
      <w:r w:rsidRPr="006621F9">
        <w:rPr>
          <w:rFonts w:ascii="Times New Roman" w:hAnsi="Times New Roman" w:cs="Times New Roman"/>
          <w:bCs/>
          <w:noProof w:val="0"/>
          <w:sz w:val="24"/>
          <w:szCs w:val="24"/>
        </w:rPr>
        <w:t>agendou Zdra</w:t>
      </w:r>
      <w:r w:rsidR="006621F9">
        <w:rPr>
          <w:rFonts w:ascii="Times New Roman" w:hAnsi="Times New Roman" w:cs="Times New Roman"/>
          <w:bCs/>
          <w:noProof w:val="0"/>
          <w:sz w:val="24"/>
          <w:szCs w:val="24"/>
        </w:rPr>
        <w:t>v</w:t>
      </w:r>
      <w:r w:rsidRPr="006621F9">
        <w:rPr>
          <w:rFonts w:ascii="Times New Roman" w:hAnsi="Times New Roman" w:cs="Times New Roman"/>
          <w:bCs/>
          <w:noProof w:val="0"/>
          <w:sz w:val="24"/>
          <w:szCs w:val="24"/>
        </w:rPr>
        <w:t xml:space="preserve">é město Moravská Třebová s podporou Národní sítě zdravých měst měl k diskusi palčivé téma: zaměstnanost. Nedostatek pracovních míst, </w:t>
      </w:r>
      <w:r w:rsidR="006621F9">
        <w:rPr>
          <w:rFonts w:ascii="Times New Roman" w:hAnsi="Times New Roman" w:cs="Times New Roman"/>
          <w:bCs/>
          <w:noProof w:val="0"/>
          <w:sz w:val="24"/>
          <w:szCs w:val="24"/>
        </w:rPr>
        <w:t>slabé pobídky</w:t>
      </w:r>
      <w:r w:rsidRPr="006621F9">
        <w:rPr>
          <w:rFonts w:ascii="Times New Roman" w:hAnsi="Times New Roman" w:cs="Times New Roman"/>
          <w:bCs/>
          <w:noProof w:val="0"/>
          <w:sz w:val="24"/>
          <w:szCs w:val="24"/>
        </w:rPr>
        <w:t xml:space="preserve"> státu či</w:t>
      </w:r>
      <w:r w:rsidR="006621F9">
        <w:rPr>
          <w:rFonts w:ascii="Times New Roman" w:hAnsi="Times New Roman" w:cs="Times New Roman"/>
          <w:bCs/>
          <w:noProof w:val="0"/>
          <w:sz w:val="24"/>
          <w:szCs w:val="24"/>
        </w:rPr>
        <w:t xml:space="preserve"> regionu začínajícím podnikatelům</w:t>
      </w:r>
      <w:r w:rsidRPr="006621F9">
        <w:rPr>
          <w:rFonts w:ascii="Times New Roman" w:hAnsi="Times New Roman" w:cs="Times New Roman"/>
          <w:bCs/>
          <w:noProof w:val="0"/>
          <w:sz w:val="24"/>
          <w:szCs w:val="24"/>
        </w:rPr>
        <w:t xml:space="preserve"> a </w:t>
      </w:r>
      <w:r w:rsidR="006621F9">
        <w:rPr>
          <w:rFonts w:ascii="Times New Roman" w:hAnsi="Times New Roman" w:cs="Times New Roman"/>
          <w:bCs/>
          <w:noProof w:val="0"/>
          <w:sz w:val="24"/>
          <w:szCs w:val="24"/>
        </w:rPr>
        <w:t xml:space="preserve">další </w:t>
      </w:r>
      <w:r w:rsidRPr="006621F9">
        <w:rPr>
          <w:rFonts w:ascii="Times New Roman" w:hAnsi="Times New Roman" w:cs="Times New Roman"/>
          <w:bCs/>
          <w:noProof w:val="0"/>
          <w:sz w:val="24"/>
          <w:szCs w:val="24"/>
        </w:rPr>
        <w:t>s tím související problémy jsou pravidelně akcentovány na veřejných fór</w:t>
      </w:r>
      <w:r w:rsidR="006621F9">
        <w:rPr>
          <w:rFonts w:ascii="Times New Roman" w:hAnsi="Times New Roman" w:cs="Times New Roman"/>
          <w:bCs/>
          <w:noProof w:val="0"/>
          <w:sz w:val="24"/>
          <w:szCs w:val="24"/>
        </w:rPr>
        <w:t>ech organizovaných stejnými v úvodu</w:t>
      </w:r>
      <w:r w:rsidRPr="006621F9">
        <w:rPr>
          <w:rFonts w:ascii="Times New Roman" w:hAnsi="Times New Roman" w:cs="Times New Roman"/>
          <w:bCs/>
          <w:noProof w:val="0"/>
          <w:sz w:val="24"/>
          <w:szCs w:val="24"/>
        </w:rPr>
        <w:t xml:space="preserve"> uvedenými subjekty. Nyní byla očekávána účast nezaměstnaných, matek na mateřské a rodičovské dovolené, studentů či absolventů, tedy zástupců skupin, které s nezaměstnaností, či nedostatečnými pracovními podmínkami mají co do činění. Pomoci jim měli odborníci ze sféry bankovnictví, úředníci úřadu práce a živnostenského úřadu, či lidé zkušení například v oblasti u nás stále ještě málo akceptovaného dobrovolnictví.</w:t>
      </w:r>
      <w:r w:rsidR="006621F9" w:rsidRPr="006621F9">
        <w:rPr>
          <w:rFonts w:ascii="Times New Roman" w:hAnsi="Times New Roman" w:cs="Times New Roman"/>
          <w:bCs/>
          <w:noProof w:val="0"/>
          <w:sz w:val="24"/>
          <w:szCs w:val="24"/>
        </w:rPr>
        <w:t xml:space="preserve"> Společného setkání a diskuse se zúčastnilo na pět desítek občanů ze všech uvedených skupin. Odborníci s nimi projednali konkrétní překážky v hledání práce, nebo naopak zkonzultovali jejich názory na možnosti aktivního vyhledávání zaměstnání. Zároveň jim nabídli další, či je seznámili s novinkami ve svých agendách, které mohou zaměstnanosti kladně přispět. Za odbornou veřejnost k průběhu celé akce citujeme závěrečný komentář </w:t>
      </w:r>
      <w:r w:rsidR="006621F9" w:rsidRPr="006621F9">
        <w:rPr>
          <w:rFonts w:ascii="Times New Roman" w:hAnsi="Times New Roman" w:cs="Times New Roman"/>
          <w:noProof w:val="0"/>
          <w:sz w:val="24"/>
          <w:szCs w:val="24"/>
        </w:rPr>
        <w:t xml:space="preserve">Vladimíry </w:t>
      </w:r>
      <w:proofErr w:type="spellStart"/>
      <w:r w:rsidR="006621F9" w:rsidRPr="006621F9">
        <w:rPr>
          <w:rFonts w:ascii="Times New Roman" w:hAnsi="Times New Roman" w:cs="Times New Roman"/>
          <w:noProof w:val="0"/>
          <w:sz w:val="24"/>
          <w:szCs w:val="24"/>
        </w:rPr>
        <w:t>Kantoříkové</w:t>
      </w:r>
      <w:proofErr w:type="spellEnd"/>
      <w:r w:rsidR="006621F9" w:rsidRPr="006621F9">
        <w:rPr>
          <w:rFonts w:ascii="Times New Roman" w:hAnsi="Times New Roman" w:cs="Times New Roman"/>
          <w:noProof w:val="0"/>
          <w:sz w:val="24"/>
          <w:szCs w:val="24"/>
        </w:rPr>
        <w:t xml:space="preserve">, ředitelky </w:t>
      </w:r>
      <w:r w:rsidR="006621F9" w:rsidRPr="006621F9">
        <w:rPr>
          <w:rFonts w:ascii="Times New Roman" w:hAnsi="Times New Roman" w:cs="Times New Roman"/>
          <w:iCs/>
          <w:noProof w:val="0"/>
          <w:sz w:val="24"/>
          <w:szCs w:val="24"/>
        </w:rPr>
        <w:t xml:space="preserve">Kontaktního pracoviště Moravská Třebová </w:t>
      </w:r>
      <w:r w:rsidR="006621F9" w:rsidRPr="006621F9">
        <w:rPr>
          <w:rFonts w:ascii="Times New Roman" w:hAnsi="Times New Roman" w:cs="Times New Roman"/>
          <w:bCs/>
          <w:iCs/>
          <w:noProof w:val="0"/>
          <w:sz w:val="24"/>
          <w:szCs w:val="24"/>
        </w:rPr>
        <w:t>Úřadu práce České republiky</w:t>
      </w:r>
      <w:r w:rsidR="006621F9" w:rsidRPr="006621F9">
        <w:rPr>
          <w:rFonts w:ascii="Times New Roman" w:hAnsi="Times New Roman" w:cs="Times New Roman"/>
          <w:iCs/>
          <w:noProof w:val="0"/>
          <w:sz w:val="24"/>
          <w:szCs w:val="24"/>
        </w:rPr>
        <w:t>:</w:t>
      </w:r>
      <w:r w:rsidR="006621F9" w:rsidRPr="006621F9">
        <w:rPr>
          <w:rFonts w:ascii="Times New Roman" w:hAnsi="Times New Roman" w:cs="Times New Roman"/>
          <w:i/>
          <w:iCs/>
          <w:noProof w:val="0"/>
          <w:sz w:val="24"/>
          <w:szCs w:val="24"/>
        </w:rPr>
        <w:t xml:space="preserve"> </w:t>
      </w:r>
      <w:r w:rsidR="006621F9">
        <w:rPr>
          <w:rFonts w:ascii="Times New Roman" w:hAnsi="Times New Roman" w:cs="Times New Roman"/>
          <w:i/>
          <w:iCs/>
          <w:noProof w:val="0"/>
          <w:sz w:val="24"/>
          <w:szCs w:val="24"/>
        </w:rPr>
        <w:t>„</w:t>
      </w:r>
      <w:r w:rsidRPr="006621F9">
        <w:rPr>
          <w:rFonts w:ascii="Times New Roman" w:hAnsi="Times New Roman" w:cs="Times New Roman"/>
          <w:i/>
          <w:noProof w:val="0"/>
          <w:sz w:val="24"/>
          <w:szCs w:val="24"/>
        </w:rPr>
        <w:t>Byla jsem překvapena skvělým organizačním zajištěním a netradičním pojetím průběhu.  Mohu-li vyslovit názor, byla to akce smysluplná. Ukázali jste, že proces hledání zaměstnání není záležitostí pouze nezaměstnaného, jako jednotlivce, ale také společnosti, ve které žije. Věřím, že tak jako pro mě, bylo společné setkání  přínosné a obohacující pro všechny zúčastněné</w:t>
      </w:r>
      <w:r w:rsidR="006621F9">
        <w:rPr>
          <w:rFonts w:ascii="Times New Roman" w:hAnsi="Times New Roman" w:cs="Times New Roman"/>
          <w:i/>
          <w:noProof w:val="0"/>
          <w:sz w:val="24"/>
          <w:szCs w:val="24"/>
        </w:rPr>
        <w:t>.“                                              (daz)</w:t>
      </w:r>
    </w:p>
    <w:sectPr w:rsidR="00195402" w:rsidRPr="006621F9" w:rsidSect="00481A5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195402"/>
    <w:rsid w:val="000525CE"/>
    <w:rsid w:val="00195402"/>
    <w:rsid w:val="001B3AB3"/>
    <w:rsid w:val="00273A8C"/>
    <w:rsid w:val="00277747"/>
    <w:rsid w:val="00294215"/>
    <w:rsid w:val="0030249D"/>
    <w:rsid w:val="00347C21"/>
    <w:rsid w:val="003543E6"/>
    <w:rsid w:val="003A2A6B"/>
    <w:rsid w:val="00481A5D"/>
    <w:rsid w:val="004C142D"/>
    <w:rsid w:val="004E4DDC"/>
    <w:rsid w:val="005136D0"/>
    <w:rsid w:val="0059097B"/>
    <w:rsid w:val="005C0B90"/>
    <w:rsid w:val="0063150B"/>
    <w:rsid w:val="006621F9"/>
    <w:rsid w:val="00813E25"/>
    <w:rsid w:val="00880D44"/>
    <w:rsid w:val="008A5E0C"/>
    <w:rsid w:val="008B558E"/>
    <w:rsid w:val="009B149E"/>
    <w:rsid w:val="00A10E47"/>
    <w:rsid w:val="00AA2C6C"/>
    <w:rsid w:val="00AE07D4"/>
    <w:rsid w:val="00B331AA"/>
    <w:rsid w:val="00CA37C5"/>
    <w:rsid w:val="00D97983"/>
    <w:rsid w:val="00DA08C0"/>
    <w:rsid w:val="00E3206B"/>
    <w:rsid w:val="00E54BEB"/>
    <w:rsid w:val="00E70157"/>
    <w:rsid w:val="00E80F56"/>
    <w:rsid w:val="00F037C5"/>
    <w:rsid w:val="00F20533"/>
    <w:rsid w:val="00F45D73"/>
    <w:rsid w:val="00FA6F6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81A5D"/>
    <w:rPr>
      <w:noProo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263</Words>
  <Characters>1555</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majitel</dc:creator>
  <cp:lastModifiedBy>majitel</cp:lastModifiedBy>
  <cp:revision>2</cp:revision>
  <dcterms:created xsi:type="dcterms:W3CDTF">2013-11-19T21:03:00Z</dcterms:created>
  <dcterms:modified xsi:type="dcterms:W3CDTF">2013-11-19T21:21:00Z</dcterms:modified>
</cp:coreProperties>
</file>