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CF6" w:rsidRPr="00420153" w:rsidRDefault="00A94CF6" w:rsidP="00505420">
      <w:pPr>
        <w:pStyle w:val="Nadpis2"/>
        <w:rPr>
          <w:rFonts w:ascii="Calibri Light" w:hAnsi="Calibri Light" w:cs="Calibri Light"/>
          <w:sz w:val="28"/>
          <w:szCs w:val="28"/>
        </w:rPr>
      </w:pPr>
      <w:r w:rsidRPr="00420153">
        <w:rPr>
          <w:rFonts w:ascii="Calibri Light" w:hAnsi="Calibri Light" w:cs="Calibri Light"/>
          <w:sz w:val="28"/>
          <w:szCs w:val="28"/>
        </w:rPr>
        <w:t>Z</w:t>
      </w:r>
      <w:r w:rsidR="00BD5286" w:rsidRPr="00420153">
        <w:rPr>
          <w:rFonts w:ascii="Calibri Light" w:hAnsi="Calibri Light" w:cs="Calibri Light"/>
          <w:sz w:val="28"/>
          <w:szCs w:val="28"/>
        </w:rPr>
        <w:t>ákladní informace o mezinárodních dokumentech</w:t>
      </w:r>
    </w:p>
    <w:p w:rsidR="00A94CF6" w:rsidRPr="003238EB" w:rsidRDefault="00A94CF6">
      <w:pPr>
        <w:rPr>
          <w:rFonts w:ascii="Calibri" w:hAnsi="Calibri"/>
          <w:sz w:val="16"/>
          <w:szCs w:val="16"/>
        </w:rPr>
      </w:pPr>
    </w:p>
    <w:p w:rsidR="00A94CF6" w:rsidRDefault="00C35215">
      <w:pPr>
        <w:pStyle w:val="Zkladntext"/>
        <w:rPr>
          <w:rFonts w:ascii="Calibri" w:hAnsi="Calibri"/>
          <w:sz w:val="22"/>
          <w:szCs w:val="22"/>
        </w:rPr>
      </w:pPr>
      <w:r w:rsidRPr="00C054EC">
        <w:rPr>
          <w:rFonts w:ascii="Calibri" w:hAnsi="Calibri"/>
          <w:sz w:val="22"/>
          <w:szCs w:val="22"/>
        </w:rPr>
        <w:t>M</w:t>
      </w:r>
      <w:r w:rsidR="00A94CF6" w:rsidRPr="00C054EC">
        <w:rPr>
          <w:rFonts w:ascii="Calibri" w:hAnsi="Calibri"/>
          <w:sz w:val="22"/>
          <w:szCs w:val="22"/>
        </w:rPr>
        <w:t>ezinárodní dokumenty jsou sledovány jako standardy v </w:t>
      </w:r>
      <w:r w:rsidR="00F00C49" w:rsidRPr="00C054EC">
        <w:rPr>
          <w:rFonts w:ascii="Calibri" w:hAnsi="Calibri"/>
          <w:sz w:val="22"/>
          <w:szCs w:val="22"/>
        </w:rPr>
        <w:t xml:space="preserve">Metodice </w:t>
      </w:r>
      <w:smartTag w:uri="urn:schemas-microsoft-com:office:smarttags" w:element="PersonName">
        <w:r w:rsidR="00F00C49" w:rsidRPr="00C054EC">
          <w:rPr>
            <w:rFonts w:ascii="Calibri" w:hAnsi="Calibri"/>
            <w:sz w:val="22"/>
            <w:szCs w:val="22"/>
          </w:rPr>
          <w:t>NSZM</w:t>
        </w:r>
      </w:smartTag>
      <w:r w:rsidR="00F00C49" w:rsidRPr="00C054EC">
        <w:rPr>
          <w:rFonts w:ascii="Calibri" w:hAnsi="Calibri"/>
          <w:sz w:val="22"/>
          <w:szCs w:val="22"/>
        </w:rPr>
        <w:t xml:space="preserve"> ČR</w:t>
      </w:r>
      <w:r w:rsidR="00A94CF6" w:rsidRPr="00C054EC">
        <w:rPr>
          <w:rFonts w:ascii="Calibri" w:hAnsi="Calibri"/>
          <w:sz w:val="22"/>
          <w:szCs w:val="22"/>
        </w:rPr>
        <w:t>, která byla oceněna jako Světový projekt EXPO 2000. Naplňování těchto dokumentů vychází z </w:t>
      </w:r>
      <w:r w:rsidR="006E3739">
        <w:rPr>
          <w:rFonts w:ascii="Calibri" w:hAnsi="Calibri"/>
          <w:sz w:val="22"/>
          <w:szCs w:val="22"/>
        </w:rPr>
        <w:t>d</w:t>
      </w:r>
      <w:r w:rsidR="00A94CF6" w:rsidRPr="00C054EC">
        <w:rPr>
          <w:rFonts w:ascii="Calibri" w:hAnsi="Calibri"/>
          <w:sz w:val="22"/>
          <w:szCs w:val="22"/>
        </w:rPr>
        <w:t xml:space="preserve">eklarace </w:t>
      </w:r>
      <w:r w:rsidR="006E3739">
        <w:rPr>
          <w:rFonts w:ascii="Calibri" w:hAnsi="Calibri"/>
          <w:sz w:val="22"/>
          <w:szCs w:val="22"/>
        </w:rPr>
        <w:t>v rámci programu</w:t>
      </w:r>
      <w:r w:rsidR="00A94CF6" w:rsidRPr="00C054EC">
        <w:rPr>
          <w:rFonts w:ascii="Calibri" w:hAnsi="Calibri"/>
          <w:sz w:val="22"/>
          <w:szCs w:val="22"/>
        </w:rPr>
        <w:t xml:space="preserve"> Zdravé </w:t>
      </w:r>
      <w:r w:rsidR="00A94CF6" w:rsidRPr="00142551">
        <w:rPr>
          <w:rFonts w:ascii="Calibri" w:hAnsi="Calibri"/>
          <w:sz w:val="22"/>
          <w:szCs w:val="22"/>
        </w:rPr>
        <w:t>město</w:t>
      </w:r>
      <w:r w:rsidR="00B364D5">
        <w:rPr>
          <w:rFonts w:ascii="Calibri" w:hAnsi="Calibri"/>
          <w:sz w:val="22"/>
          <w:szCs w:val="22"/>
        </w:rPr>
        <w:t>,</w:t>
      </w:r>
      <w:r w:rsidR="00C7711B" w:rsidRPr="00142551">
        <w:rPr>
          <w:rFonts w:ascii="Calibri" w:hAnsi="Calibri"/>
          <w:sz w:val="22"/>
          <w:szCs w:val="22"/>
        </w:rPr>
        <w:t xml:space="preserve"> obec</w:t>
      </w:r>
      <w:r w:rsidR="00B364D5">
        <w:rPr>
          <w:rFonts w:ascii="Calibri" w:hAnsi="Calibri"/>
          <w:sz w:val="22"/>
          <w:szCs w:val="22"/>
        </w:rPr>
        <w:t xml:space="preserve">, </w:t>
      </w:r>
      <w:r w:rsidR="00C7711B" w:rsidRPr="00142551">
        <w:rPr>
          <w:rFonts w:ascii="Calibri" w:hAnsi="Calibri"/>
          <w:sz w:val="22"/>
          <w:szCs w:val="22"/>
        </w:rPr>
        <w:t>region</w:t>
      </w:r>
      <w:r w:rsidR="00B364D5">
        <w:rPr>
          <w:rFonts w:ascii="Calibri" w:hAnsi="Calibri"/>
          <w:sz w:val="22"/>
          <w:szCs w:val="22"/>
        </w:rPr>
        <w:t xml:space="preserve"> WHO</w:t>
      </w:r>
      <w:r w:rsidR="00142551">
        <w:rPr>
          <w:rFonts w:ascii="Calibri" w:hAnsi="Calibri"/>
          <w:i/>
          <w:sz w:val="22"/>
          <w:szCs w:val="22"/>
        </w:rPr>
        <w:t>.</w:t>
      </w:r>
      <w:r w:rsidR="00C7711B" w:rsidRPr="00C1713A">
        <w:rPr>
          <w:rFonts w:ascii="Calibri" w:hAnsi="Calibri"/>
          <w:sz w:val="22"/>
          <w:szCs w:val="22"/>
        </w:rPr>
        <w:t xml:space="preserve"> </w:t>
      </w:r>
    </w:p>
    <w:p w:rsidR="00A94CF6" w:rsidRPr="003238EB" w:rsidRDefault="00A94CF6">
      <w:pPr>
        <w:pStyle w:val="Zhlav"/>
        <w:tabs>
          <w:tab w:val="clear" w:pos="4536"/>
          <w:tab w:val="clear" w:pos="9072"/>
        </w:tabs>
        <w:rPr>
          <w:rFonts w:ascii="Calibri" w:hAnsi="Calibri"/>
          <w:sz w:val="16"/>
          <w:szCs w:val="16"/>
        </w:rPr>
      </w:pPr>
    </w:p>
    <w:p w:rsidR="003B26C2" w:rsidRPr="008A3089" w:rsidRDefault="003B26C2">
      <w:pPr>
        <w:pStyle w:val="Nadpis3"/>
        <w:rPr>
          <w:rFonts w:ascii="Calibri Light" w:hAnsi="Calibri Light" w:cs="Calibri Light"/>
          <w:b w:val="0"/>
          <w:bCs w:val="0"/>
          <w:szCs w:val="22"/>
          <w:u w:val="none"/>
        </w:rPr>
      </w:pPr>
      <w:r w:rsidRPr="00420153">
        <w:rPr>
          <w:rFonts w:ascii="Calibri Light" w:hAnsi="Calibri Light" w:cs="Calibri Light"/>
          <w:sz w:val="24"/>
        </w:rPr>
        <w:t xml:space="preserve">Agenda 2030 a </w:t>
      </w:r>
      <w:r w:rsidR="00F04544" w:rsidRPr="00420153">
        <w:rPr>
          <w:rFonts w:ascii="Calibri Light" w:hAnsi="Calibri Light" w:cs="Calibri Light"/>
          <w:sz w:val="24"/>
        </w:rPr>
        <w:t>Cíle udržitelného rozvoje (</w:t>
      </w:r>
      <w:r w:rsidRPr="00420153">
        <w:rPr>
          <w:rFonts w:ascii="Calibri Light" w:hAnsi="Calibri Light" w:cs="Calibri Light"/>
          <w:sz w:val="24"/>
        </w:rPr>
        <w:t>SDGs</w:t>
      </w:r>
      <w:r w:rsidR="00F04544" w:rsidRPr="00420153">
        <w:rPr>
          <w:rFonts w:ascii="Calibri Light" w:hAnsi="Calibri Light" w:cs="Calibri Light"/>
          <w:sz w:val="24"/>
        </w:rPr>
        <w:t>)</w:t>
      </w:r>
      <w:r w:rsidRPr="008A3089">
        <w:rPr>
          <w:rFonts w:ascii="Calibri Light" w:hAnsi="Calibri Light" w:cs="Calibri Light"/>
          <w:b w:val="0"/>
          <w:sz w:val="24"/>
          <w:u w:val="none"/>
        </w:rPr>
        <w:t xml:space="preserve"> </w:t>
      </w:r>
      <w:r w:rsidR="008A3089" w:rsidRPr="008A3089">
        <w:rPr>
          <w:rFonts w:ascii="Calibri Light" w:hAnsi="Calibri Light" w:cs="Calibri Light"/>
          <w:b w:val="0"/>
          <w:bCs w:val="0"/>
          <w:szCs w:val="22"/>
          <w:u w:val="none"/>
        </w:rPr>
        <w:t>r. 2015</w:t>
      </w:r>
    </w:p>
    <w:p w:rsidR="00A94CF6" w:rsidRPr="0041629F" w:rsidRDefault="00A94CF6" w:rsidP="00EB0D8D">
      <w:pPr>
        <w:pStyle w:val="Nadpis3"/>
        <w:spacing w:after="120"/>
        <w:rPr>
          <w:rFonts w:ascii="Calibri Light" w:hAnsi="Calibri Light" w:cs="Calibri Light"/>
          <w:b w:val="0"/>
          <w:szCs w:val="22"/>
          <w:u w:val="none"/>
        </w:rPr>
      </w:pPr>
      <w:r w:rsidRPr="00420153">
        <w:rPr>
          <w:rFonts w:ascii="Calibri Light" w:hAnsi="Calibri Light" w:cs="Calibri Light"/>
          <w:sz w:val="24"/>
        </w:rPr>
        <w:t>Agenda 21</w:t>
      </w:r>
      <w:r w:rsidR="008A3089" w:rsidRPr="008A3089">
        <w:rPr>
          <w:rFonts w:ascii="Calibri Light" w:hAnsi="Calibri Light" w:cs="Calibri Light"/>
          <w:b w:val="0"/>
          <w:sz w:val="24"/>
          <w:u w:val="none"/>
        </w:rPr>
        <w:t xml:space="preserve"> </w:t>
      </w:r>
      <w:r w:rsidR="008A3089" w:rsidRPr="008A3089">
        <w:rPr>
          <w:rFonts w:ascii="Calibri Light" w:hAnsi="Calibri Light" w:cs="Calibri Light"/>
          <w:b w:val="0"/>
          <w:bCs w:val="0"/>
          <w:szCs w:val="22"/>
          <w:u w:val="none"/>
        </w:rPr>
        <w:t>r. 1992</w:t>
      </w:r>
      <w:bookmarkStart w:id="0" w:name="_GoBack"/>
      <w:bookmarkEnd w:id="0"/>
      <w:r w:rsidR="003B26C2" w:rsidRPr="00420153">
        <w:rPr>
          <w:rFonts w:ascii="Calibri Light" w:hAnsi="Calibri Light" w:cs="Calibri Light"/>
          <w:sz w:val="24"/>
        </w:rPr>
        <w:br/>
      </w:r>
      <w:r w:rsidRPr="0041629F">
        <w:rPr>
          <w:rFonts w:ascii="Calibri Light" w:hAnsi="Calibri Light" w:cs="Calibri Light"/>
          <w:b w:val="0"/>
          <w:szCs w:val="22"/>
          <w:u w:val="none"/>
        </w:rPr>
        <w:t>dokument</w:t>
      </w:r>
      <w:r w:rsidR="0022514C" w:rsidRPr="0041629F">
        <w:rPr>
          <w:rFonts w:ascii="Calibri Light" w:hAnsi="Calibri Light" w:cs="Calibri Light"/>
          <w:b w:val="0"/>
          <w:szCs w:val="22"/>
          <w:u w:val="none"/>
        </w:rPr>
        <w:t>y</w:t>
      </w:r>
      <w:r w:rsidRPr="0041629F">
        <w:rPr>
          <w:rFonts w:ascii="Calibri Light" w:hAnsi="Calibri Light" w:cs="Calibri Light"/>
          <w:b w:val="0"/>
          <w:szCs w:val="22"/>
          <w:u w:val="none"/>
        </w:rPr>
        <w:t xml:space="preserve"> OSN</w:t>
      </w:r>
    </w:p>
    <w:p w:rsidR="00F04544" w:rsidRPr="00EB0D8D" w:rsidRDefault="006E3739" w:rsidP="00F04544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</w:t>
      </w:r>
      <w:r w:rsidR="00DF30A3" w:rsidRPr="00EB0D8D">
        <w:rPr>
          <w:rFonts w:ascii="Calibri" w:hAnsi="Calibri"/>
          <w:szCs w:val="20"/>
        </w:rPr>
        <w:t>oku</w:t>
      </w:r>
      <w:r w:rsidR="00F04544" w:rsidRPr="00EB0D8D">
        <w:rPr>
          <w:rFonts w:ascii="Calibri" w:hAnsi="Calibri"/>
          <w:szCs w:val="20"/>
        </w:rPr>
        <w:t>ment</w:t>
      </w:r>
      <w:r w:rsidR="00DF30A3" w:rsidRPr="00EB0D8D">
        <w:rPr>
          <w:rFonts w:ascii="Calibri" w:hAnsi="Calibri"/>
          <w:szCs w:val="20"/>
        </w:rPr>
        <w:t>y</w:t>
      </w:r>
      <w:r w:rsidR="00F04544" w:rsidRPr="00EB0D8D">
        <w:rPr>
          <w:rFonts w:ascii="Calibri" w:hAnsi="Calibri"/>
          <w:szCs w:val="20"/>
        </w:rPr>
        <w:t xml:space="preserve"> </w:t>
      </w:r>
      <w:r w:rsidR="00475825" w:rsidRPr="00EB0D8D">
        <w:rPr>
          <w:rFonts w:ascii="Calibri" w:hAnsi="Calibri"/>
          <w:szCs w:val="20"/>
        </w:rPr>
        <w:t xml:space="preserve">OSN </w:t>
      </w:r>
      <w:r w:rsidR="00DF30A3" w:rsidRPr="00EB0D8D">
        <w:rPr>
          <w:rFonts w:ascii="Calibri" w:hAnsi="Calibri"/>
          <w:szCs w:val="20"/>
        </w:rPr>
        <w:t>popisuj</w:t>
      </w:r>
      <w:r>
        <w:rPr>
          <w:rFonts w:ascii="Calibri" w:hAnsi="Calibri"/>
          <w:szCs w:val="20"/>
        </w:rPr>
        <w:t>ící</w:t>
      </w:r>
      <w:r w:rsidR="00DF30A3" w:rsidRPr="00EB0D8D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 xml:space="preserve">postup ke </w:t>
      </w:r>
      <w:r w:rsidR="00DF30A3" w:rsidRPr="00EB0D8D">
        <w:rPr>
          <w:rFonts w:ascii="Calibri" w:hAnsi="Calibri"/>
          <w:szCs w:val="20"/>
        </w:rPr>
        <w:t>kvalit</w:t>
      </w:r>
      <w:r>
        <w:rPr>
          <w:rFonts w:ascii="Calibri" w:hAnsi="Calibri"/>
          <w:szCs w:val="20"/>
        </w:rPr>
        <w:t>ě</w:t>
      </w:r>
      <w:r w:rsidR="00DF30A3" w:rsidRPr="00EB0D8D">
        <w:rPr>
          <w:rFonts w:ascii="Calibri" w:hAnsi="Calibri"/>
          <w:szCs w:val="20"/>
        </w:rPr>
        <w:t xml:space="preserve"> života a</w:t>
      </w:r>
      <w:r w:rsidR="00F04544" w:rsidRPr="00EB0D8D">
        <w:rPr>
          <w:rFonts w:ascii="Calibri" w:hAnsi="Calibri"/>
          <w:szCs w:val="20"/>
        </w:rPr>
        <w:t xml:space="preserve"> udržiteln</w:t>
      </w:r>
      <w:r>
        <w:rPr>
          <w:rFonts w:ascii="Calibri" w:hAnsi="Calibri"/>
          <w:szCs w:val="20"/>
        </w:rPr>
        <w:t>ému</w:t>
      </w:r>
      <w:r w:rsidR="00F04544" w:rsidRPr="00EB0D8D">
        <w:rPr>
          <w:rFonts w:ascii="Calibri" w:hAnsi="Calibri"/>
          <w:szCs w:val="20"/>
        </w:rPr>
        <w:t xml:space="preserve"> </w:t>
      </w:r>
      <w:r w:rsidR="00356BF8" w:rsidRPr="00EB0D8D">
        <w:rPr>
          <w:rFonts w:ascii="Calibri" w:hAnsi="Calibri"/>
          <w:szCs w:val="20"/>
        </w:rPr>
        <w:t>rozvoj</w:t>
      </w:r>
      <w:r>
        <w:rPr>
          <w:rFonts w:ascii="Calibri" w:hAnsi="Calibri"/>
          <w:szCs w:val="20"/>
        </w:rPr>
        <w:t>i</w:t>
      </w:r>
      <w:r w:rsidR="00356BF8" w:rsidRPr="00EB0D8D">
        <w:rPr>
          <w:rFonts w:ascii="Calibri" w:hAnsi="Calibri"/>
          <w:szCs w:val="20"/>
        </w:rPr>
        <w:t xml:space="preserve"> – </w:t>
      </w:r>
      <w:r>
        <w:rPr>
          <w:rFonts w:ascii="Calibri" w:hAnsi="Calibri"/>
          <w:szCs w:val="20"/>
        </w:rPr>
        <w:t xml:space="preserve">snahu o </w:t>
      </w:r>
      <w:r w:rsidR="00356BF8" w:rsidRPr="00EB0D8D">
        <w:rPr>
          <w:rFonts w:ascii="Calibri" w:hAnsi="Calibri"/>
          <w:szCs w:val="20"/>
        </w:rPr>
        <w:t>dlouhodobou</w:t>
      </w:r>
      <w:r w:rsidR="00DF30A3" w:rsidRPr="00EB0D8D">
        <w:rPr>
          <w:rFonts w:ascii="Calibri" w:hAnsi="Calibri"/>
          <w:szCs w:val="20"/>
        </w:rPr>
        <w:t xml:space="preserve"> vyrovnanost</w:t>
      </w:r>
      <w:r w:rsidR="00F04544" w:rsidRPr="00EB0D8D">
        <w:rPr>
          <w:rFonts w:ascii="Calibri" w:hAnsi="Calibri"/>
          <w:szCs w:val="20"/>
        </w:rPr>
        <w:t xml:space="preserve"> mezi hlavními oblastmi rozvoje: sférou hospodářsko</w:t>
      </w:r>
      <w:r w:rsidR="00DF30A3" w:rsidRPr="00EB0D8D">
        <w:rPr>
          <w:rFonts w:ascii="Calibri" w:hAnsi="Calibri"/>
          <w:szCs w:val="20"/>
        </w:rPr>
        <w:t>u</w:t>
      </w:r>
      <w:r w:rsidR="00F04544" w:rsidRPr="00EB0D8D">
        <w:rPr>
          <w:rFonts w:ascii="Calibri" w:hAnsi="Calibri"/>
          <w:szCs w:val="20"/>
        </w:rPr>
        <w:t>, sférou sociální a </w:t>
      </w:r>
      <w:r w:rsidR="00DF30A3" w:rsidRPr="00EB0D8D">
        <w:rPr>
          <w:rFonts w:ascii="Calibri" w:hAnsi="Calibri"/>
          <w:szCs w:val="20"/>
        </w:rPr>
        <w:t>sférou</w:t>
      </w:r>
      <w:r w:rsidR="00F04544" w:rsidRPr="00EB0D8D">
        <w:rPr>
          <w:rFonts w:ascii="Calibri" w:hAnsi="Calibri"/>
          <w:szCs w:val="20"/>
        </w:rPr>
        <w:t xml:space="preserve"> životního prostředí. V procesu </w:t>
      </w:r>
      <w:r w:rsidR="001B11B4" w:rsidRPr="00EB0D8D">
        <w:rPr>
          <w:rFonts w:ascii="Calibri" w:hAnsi="Calibri"/>
          <w:szCs w:val="20"/>
        </w:rPr>
        <w:t xml:space="preserve">dosahování udržitelného rozvoje </w:t>
      </w:r>
      <w:r w:rsidR="00F04544" w:rsidRPr="00EB0D8D">
        <w:rPr>
          <w:rFonts w:ascii="Calibri" w:hAnsi="Calibri"/>
          <w:szCs w:val="20"/>
        </w:rPr>
        <w:t xml:space="preserve">je zdůrazněna účast veřejnosti a otevřený typ spolupráce mezi jednotlivými subjekty, jako jsou veřejná správa, </w:t>
      </w:r>
      <w:r w:rsidR="00B82BAF" w:rsidRPr="00EB0D8D">
        <w:rPr>
          <w:rFonts w:ascii="Calibri" w:hAnsi="Calibri"/>
          <w:szCs w:val="20"/>
        </w:rPr>
        <w:t xml:space="preserve">školy, </w:t>
      </w:r>
      <w:r w:rsidR="00F04544" w:rsidRPr="00EB0D8D">
        <w:rPr>
          <w:rFonts w:ascii="Calibri" w:hAnsi="Calibri"/>
          <w:szCs w:val="20"/>
        </w:rPr>
        <w:t>nevládní organizace, podnikatelské subjekty, věd</w:t>
      </w:r>
      <w:r>
        <w:rPr>
          <w:rFonts w:ascii="Calibri" w:hAnsi="Calibri"/>
          <w:szCs w:val="20"/>
        </w:rPr>
        <w:t>ecké instituce</w:t>
      </w:r>
      <w:r w:rsidR="001B11B4" w:rsidRPr="00EB0D8D">
        <w:rPr>
          <w:rFonts w:ascii="Calibri" w:hAnsi="Calibri"/>
          <w:szCs w:val="20"/>
        </w:rPr>
        <w:t xml:space="preserve"> </w:t>
      </w:r>
      <w:r w:rsidR="00F04544" w:rsidRPr="00EB0D8D">
        <w:rPr>
          <w:rFonts w:ascii="Calibri" w:hAnsi="Calibri"/>
          <w:szCs w:val="20"/>
        </w:rPr>
        <w:t>i laická veřejnost.</w:t>
      </w:r>
    </w:p>
    <w:p w:rsidR="008419E3" w:rsidRDefault="00241831" w:rsidP="00241831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Agenda 21 byla přijata na summitu OSN v červnu 1992 v Riu de </w:t>
      </w:r>
      <w:proofErr w:type="spellStart"/>
      <w:r w:rsidRPr="00EB0D8D">
        <w:rPr>
          <w:rFonts w:ascii="Calibri" w:hAnsi="Calibri"/>
          <w:szCs w:val="20"/>
        </w:rPr>
        <w:t>Janeiro</w:t>
      </w:r>
      <w:proofErr w:type="spellEnd"/>
      <w:r w:rsidRPr="00EB0D8D">
        <w:rPr>
          <w:rFonts w:ascii="Calibri" w:hAnsi="Calibri"/>
          <w:szCs w:val="20"/>
        </w:rPr>
        <w:t xml:space="preserve"> jako první globální dokument k udržitelnému rozvoji. </w:t>
      </w:r>
      <w:r w:rsidR="008419E3">
        <w:rPr>
          <w:rFonts w:ascii="Calibri" w:hAnsi="Calibri"/>
          <w:szCs w:val="20"/>
        </w:rPr>
        <w:t>Kapitola 28 dokumentu otevřela iniciativu „místní Agenda 21“</w:t>
      </w:r>
      <w:r w:rsidR="00AF0D4B">
        <w:rPr>
          <w:rFonts w:ascii="Calibri" w:hAnsi="Calibri"/>
          <w:szCs w:val="20"/>
        </w:rPr>
        <w:t xml:space="preserve"> OSN</w:t>
      </w:r>
      <w:r w:rsidR="008419E3">
        <w:rPr>
          <w:rFonts w:ascii="Calibri" w:hAnsi="Calibri"/>
          <w:szCs w:val="20"/>
        </w:rPr>
        <w:t xml:space="preserve">. </w:t>
      </w:r>
    </w:p>
    <w:p w:rsidR="00241831" w:rsidRPr="00EB0D8D" w:rsidRDefault="00241831" w:rsidP="00241831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>Agenda 2030 byla schválena v roce 2015 a obsahuje 17 Cílů udržitelného rozvoje</w:t>
      </w:r>
      <w:r w:rsidR="008419E3">
        <w:rPr>
          <w:rFonts w:ascii="Calibri" w:hAnsi="Calibri"/>
          <w:szCs w:val="20"/>
        </w:rPr>
        <w:t xml:space="preserve"> – tzv. SDGs</w:t>
      </w:r>
      <w:r w:rsidRPr="00EB0D8D">
        <w:rPr>
          <w:rFonts w:ascii="Calibri" w:hAnsi="Calibri"/>
          <w:szCs w:val="20"/>
        </w:rPr>
        <w:t xml:space="preserve">.  </w:t>
      </w:r>
    </w:p>
    <w:p w:rsidR="00404BF0" w:rsidRPr="00EB0D8D" w:rsidRDefault="00241831" w:rsidP="00404BF0">
      <w:pPr>
        <w:numPr>
          <w:ilvl w:val="0"/>
          <w:numId w:val="1"/>
        </w:numPr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Na uvedené dokumenty navazují dokumenty EU a </w:t>
      </w:r>
      <w:r w:rsidR="00871AD4">
        <w:rPr>
          <w:rFonts w:ascii="Calibri" w:hAnsi="Calibri"/>
          <w:szCs w:val="20"/>
        </w:rPr>
        <w:t>Č</w:t>
      </w:r>
      <w:r w:rsidRPr="00EB0D8D">
        <w:rPr>
          <w:rFonts w:ascii="Calibri" w:hAnsi="Calibri"/>
          <w:szCs w:val="20"/>
        </w:rPr>
        <w:t>eské republiky (</w:t>
      </w:r>
      <w:r w:rsidR="008419E3">
        <w:rPr>
          <w:rFonts w:ascii="Calibri" w:hAnsi="Calibri"/>
          <w:szCs w:val="20"/>
        </w:rPr>
        <w:t>např.</w:t>
      </w:r>
      <w:r w:rsidRPr="00EB0D8D">
        <w:rPr>
          <w:rFonts w:ascii="Calibri" w:hAnsi="Calibri"/>
          <w:szCs w:val="20"/>
        </w:rPr>
        <w:t xml:space="preserve"> strategick</w:t>
      </w:r>
      <w:r w:rsidR="00DF1DE3">
        <w:rPr>
          <w:rFonts w:ascii="Calibri" w:hAnsi="Calibri"/>
          <w:szCs w:val="20"/>
        </w:rPr>
        <w:t>ý</w:t>
      </w:r>
      <w:r w:rsidRPr="00EB0D8D">
        <w:rPr>
          <w:rFonts w:ascii="Calibri" w:hAnsi="Calibri"/>
          <w:szCs w:val="20"/>
        </w:rPr>
        <w:t xml:space="preserve"> rámec „ČR 2030“). </w:t>
      </w:r>
    </w:p>
    <w:p w:rsidR="006E3739" w:rsidRPr="00EB0D8D" w:rsidRDefault="006E3739" w:rsidP="00F3482F">
      <w:pPr>
        <w:numPr>
          <w:ilvl w:val="0"/>
          <w:numId w:val="1"/>
        </w:numPr>
        <w:spacing w:before="60"/>
        <w:jc w:val="both"/>
        <w:rPr>
          <w:rFonts w:ascii="Calibri" w:hAnsi="Calibri"/>
          <w:szCs w:val="20"/>
        </w:rPr>
      </w:pPr>
      <w:r w:rsidRPr="00EB0D8D">
        <w:rPr>
          <w:rFonts w:ascii="Calibri" w:hAnsi="Calibri"/>
          <w:szCs w:val="20"/>
        </w:rPr>
        <w:t xml:space="preserve">Nástrojem pro municipality </w:t>
      </w:r>
      <w:r>
        <w:rPr>
          <w:rFonts w:ascii="Calibri" w:hAnsi="Calibri"/>
          <w:szCs w:val="20"/>
        </w:rPr>
        <w:t xml:space="preserve">a regiony </w:t>
      </w:r>
      <w:r w:rsidR="00F3482F">
        <w:rPr>
          <w:rFonts w:ascii="Calibri" w:hAnsi="Calibri"/>
          <w:szCs w:val="20"/>
        </w:rPr>
        <w:t xml:space="preserve">jsou </w:t>
      </w:r>
      <w:r>
        <w:rPr>
          <w:rFonts w:ascii="Calibri" w:hAnsi="Calibri"/>
          <w:szCs w:val="20"/>
        </w:rPr>
        <w:t>Audity udržitelného rozvoje, které vytváření analytický vstup pro místní strategie a koncepce. Audity a další analýzy vznikají za expertní podpory NSZM ČR a jejích</w:t>
      </w:r>
      <w:r w:rsidRPr="00EB0D8D">
        <w:rPr>
          <w:rFonts w:ascii="Calibri" w:hAnsi="Calibri"/>
          <w:szCs w:val="20"/>
        </w:rPr>
        <w:t xml:space="preserve"> odborný</w:t>
      </w:r>
      <w:r>
        <w:rPr>
          <w:rFonts w:ascii="Calibri" w:hAnsi="Calibri"/>
          <w:szCs w:val="20"/>
        </w:rPr>
        <w:t>ch</w:t>
      </w:r>
      <w:r w:rsidRPr="00EB0D8D">
        <w:rPr>
          <w:rFonts w:ascii="Calibri" w:hAnsi="Calibri"/>
          <w:szCs w:val="20"/>
        </w:rPr>
        <w:t xml:space="preserve"> partner</w:t>
      </w:r>
      <w:r>
        <w:rPr>
          <w:rFonts w:ascii="Calibri" w:hAnsi="Calibri"/>
          <w:szCs w:val="20"/>
        </w:rPr>
        <w:t>ů</w:t>
      </w:r>
      <w:r w:rsidRPr="00EB0D8D">
        <w:rPr>
          <w:rFonts w:ascii="Calibri" w:hAnsi="Calibri"/>
          <w:szCs w:val="20"/>
        </w:rPr>
        <w:t>.</w:t>
      </w:r>
    </w:p>
    <w:p w:rsidR="00A94CF6" w:rsidRPr="003238EB" w:rsidRDefault="00A94CF6">
      <w:pPr>
        <w:rPr>
          <w:rFonts w:ascii="Calibri" w:hAnsi="Calibri"/>
          <w:sz w:val="16"/>
          <w:szCs w:val="16"/>
        </w:rPr>
      </w:pPr>
    </w:p>
    <w:p w:rsidR="00A53AF8" w:rsidRPr="008A3089" w:rsidRDefault="00A53AF8" w:rsidP="00A53AF8">
      <w:pPr>
        <w:rPr>
          <w:rFonts w:ascii="Calibri Light" w:hAnsi="Calibri Light" w:cs="Calibri Light"/>
          <w:sz w:val="22"/>
          <w:szCs w:val="22"/>
        </w:rPr>
      </w:pPr>
      <w:r w:rsidRPr="00420153">
        <w:rPr>
          <w:rFonts w:ascii="Calibri Light" w:hAnsi="Calibri Light" w:cs="Calibri Light"/>
          <w:b/>
          <w:bCs/>
          <w:sz w:val="24"/>
          <w:u w:val="single"/>
        </w:rPr>
        <w:t>Zdraví 2020</w:t>
      </w:r>
      <w:r w:rsidR="008A3089" w:rsidRPr="008A3089">
        <w:rPr>
          <w:rFonts w:ascii="Calibri Light" w:hAnsi="Calibri Light" w:cs="Calibri Light"/>
          <w:bCs/>
          <w:sz w:val="24"/>
        </w:rPr>
        <w:t xml:space="preserve"> </w:t>
      </w:r>
      <w:r w:rsidR="008A3089">
        <w:rPr>
          <w:rFonts w:ascii="Calibri Light" w:hAnsi="Calibri Light" w:cs="Calibri Light"/>
          <w:bCs/>
          <w:sz w:val="24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>r. 2012</w:t>
      </w:r>
    </w:p>
    <w:p w:rsidR="00A53AF8" w:rsidRPr="0041629F" w:rsidRDefault="00A53AF8" w:rsidP="00EB0D8D">
      <w:pPr>
        <w:pStyle w:val="Zhlav"/>
        <w:tabs>
          <w:tab w:val="clear" w:pos="4536"/>
          <w:tab w:val="clear" w:pos="9072"/>
        </w:tabs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>dokument Světové zdravotní organizace (OSN</w:t>
      </w:r>
      <w:r w:rsidR="00682764" w:rsidRPr="0041629F">
        <w:rPr>
          <w:rFonts w:ascii="Calibri Light" w:hAnsi="Calibri Light" w:cs="Calibri Light"/>
          <w:sz w:val="22"/>
          <w:szCs w:val="22"/>
        </w:rPr>
        <w:t>-WHO</w:t>
      </w:r>
      <w:r w:rsidRPr="0041629F">
        <w:rPr>
          <w:rFonts w:ascii="Calibri Light" w:hAnsi="Calibri Light" w:cs="Calibri Light"/>
          <w:sz w:val="22"/>
          <w:szCs w:val="22"/>
        </w:rPr>
        <w:t>)</w:t>
      </w:r>
    </w:p>
    <w:p w:rsidR="00A53AF8" w:rsidRPr="00D44349" w:rsidRDefault="003238EB" w:rsidP="00A53AF8">
      <w:pPr>
        <w:numPr>
          <w:ilvl w:val="0"/>
          <w:numId w:val="4"/>
        </w:numPr>
        <w:spacing w:after="60"/>
        <w:ind w:left="357" w:hanging="35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Dokument </w:t>
      </w:r>
      <w:r w:rsidR="00345FDB">
        <w:rPr>
          <w:rFonts w:ascii="Calibri" w:hAnsi="Calibri"/>
          <w:szCs w:val="20"/>
        </w:rPr>
        <w:t xml:space="preserve">WHO </w:t>
      </w:r>
      <w:r>
        <w:rPr>
          <w:rFonts w:ascii="Calibri" w:hAnsi="Calibri"/>
          <w:szCs w:val="20"/>
        </w:rPr>
        <w:t xml:space="preserve">z roku 2012 </w:t>
      </w:r>
      <w:r w:rsidR="00345FDB">
        <w:rPr>
          <w:rFonts w:ascii="Calibri" w:hAnsi="Calibri"/>
          <w:szCs w:val="20"/>
        </w:rPr>
        <w:t>j</w:t>
      </w:r>
      <w:r w:rsidR="00A53AF8" w:rsidRPr="00D44349">
        <w:rPr>
          <w:rFonts w:ascii="Calibri" w:hAnsi="Calibri"/>
          <w:szCs w:val="20"/>
        </w:rPr>
        <w:t xml:space="preserve">e výzvou pro 51 členských zemí k vytvoření regionální politiky zdraví pro všechny jako průvodce při stanovení vlastních politických přístupů a cílů. </w:t>
      </w:r>
    </w:p>
    <w:p w:rsidR="00A53AF8" w:rsidRPr="00EA2F55" w:rsidRDefault="00A53AF8" w:rsidP="00E00B8B">
      <w:pPr>
        <w:numPr>
          <w:ilvl w:val="0"/>
          <w:numId w:val="1"/>
        </w:numPr>
        <w:spacing w:before="60"/>
        <w:jc w:val="both"/>
        <w:rPr>
          <w:rFonts w:ascii="Calibri" w:hAnsi="Calibri"/>
          <w:szCs w:val="20"/>
        </w:rPr>
      </w:pPr>
      <w:r w:rsidRPr="00EA2F55">
        <w:rPr>
          <w:rFonts w:ascii="Calibri" w:hAnsi="Calibri"/>
          <w:szCs w:val="20"/>
        </w:rPr>
        <w:t>Na místní úrovni je nutn</w:t>
      </w:r>
      <w:r w:rsidR="00EA2F55">
        <w:rPr>
          <w:rFonts w:ascii="Calibri" w:hAnsi="Calibri"/>
          <w:szCs w:val="20"/>
        </w:rPr>
        <w:t>é</w:t>
      </w:r>
      <w:r w:rsidRPr="00EA2F55">
        <w:rPr>
          <w:rFonts w:ascii="Calibri" w:hAnsi="Calibri"/>
          <w:szCs w:val="20"/>
        </w:rPr>
        <w:t xml:space="preserve">, aby hodnota zdraví </w:t>
      </w:r>
      <w:r w:rsidR="00EA2F55">
        <w:rPr>
          <w:rFonts w:ascii="Calibri" w:hAnsi="Calibri"/>
          <w:szCs w:val="20"/>
        </w:rPr>
        <w:t xml:space="preserve">a kvality života </w:t>
      </w:r>
      <w:r w:rsidRPr="00EA2F55">
        <w:rPr>
          <w:rFonts w:ascii="Calibri" w:hAnsi="Calibri"/>
          <w:szCs w:val="20"/>
        </w:rPr>
        <w:t>byla promítnuta do koncepčního postupu měst, obcí</w:t>
      </w:r>
      <w:r w:rsidR="00EA2F55">
        <w:rPr>
          <w:rFonts w:ascii="Calibri" w:hAnsi="Calibri"/>
          <w:szCs w:val="20"/>
        </w:rPr>
        <w:t xml:space="preserve"> </w:t>
      </w:r>
      <w:r w:rsidRPr="00EA2F55">
        <w:rPr>
          <w:rFonts w:ascii="Calibri" w:hAnsi="Calibri"/>
          <w:szCs w:val="20"/>
        </w:rPr>
        <w:t>a regionů ke kvalitě života obyvatel.</w:t>
      </w:r>
      <w:r w:rsidR="00EA2F55">
        <w:rPr>
          <w:rFonts w:ascii="Calibri" w:hAnsi="Calibri"/>
          <w:szCs w:val="20"/>
        </w:rPr>
        <w:t xml:space="preserve"> </w:t>
      </w:r>
      <w:r w:rsidRPr="00EA2F55">
        <w:rPr>
          <w:rFonts w:ascii="Calibri" w:hAnsi="Calibri"/>
          <w:szCs w:val="20"/>
        </w:rPr>
        <w:t xml:space="preserve">Nástrojem pro municipality jsou </w:t>
      </w:r>
      <w:r w:rsidR="005B3EF1" w:rsidRPr="00EA2F55">
        <w:rPr>
          <w:rFonts w:ascii="Calibri" w:hAnsi="Calibri"/>
          <w:szCs w:val="20"/>
        </w:rPr>
        <w:t>K</w:t>
      </w:r>
      <w:r w:rsidRPr="00EA2F55">
        <w:rPr>
          <w:rFonts w:ascii="Calibri" w:hAnsi="Calibri"/>
          <w:szCs w:val="20"/>
        </w:rPr>
        <w:t xml:space="preserve">omunitní </w:t>
      </w:r>
      <w:r w:rsidR="005B3EF1" w:rsidRPr="00EA2F55">
        <w:rPr>
          <w:rFonts w:ascii="Calibri" w:hAnsi="Calibri"/>
          <w:szCs w:val="20"/>
        </w:rPr>
        <w:t>p</w:t>
      </w:r>
      <w:r w:rsidRPr="00EA2F55">
        <w:rPr>
          <w:rFonts w:ascii="Calibri" w:hAnsi="Calibri"/>
          <w:szCs w:val="20"/>
        </w:rPr>
        <w:t xml:space="preserve">lány zdraví </w:t>
      </w:r>
      <w:r w:rsidR="00EA2F55">
        <w:rPr>
          <w:rFonts w:ascii="Calibri" w:hAnsi="Calibri"/>
          <w:szCs w:val="20"/>
        </w:rPr>
        <w:br/>
      </w:r>
      <w:r w:rsidRPr="00EA2F55">
        <w:rPr>
          <w:rFonts w:ascii="Calibri" w:hAnsi="Calibri"/>
          <w:szCs w:val="20"/>
        </w:rPr>
        <w:t>a kvality života (</w:t>
      </w:r>
      <w:r w:rsidR="00682764" w:rsidRPr="00EA2F55">
        <w:rPr>
          <w:rFonts w:ascii="Calibri" w:hAnsi="Calibri"/>
          <w:szCs w:val="20"/>
        </w:rPr>
        <w:t>„</w:t>
      </w:r>
      <w:r w:rsidRPr="00EA2F55">
        <w:rPr>
          <w:rFonts w:ascii="Calibri" w:hAnsi="Calibri"/>
          <w:szCs w:val="20"/>
        </w:rPr>
        <w:t>10P</w:t>
      </w:r>
      <w:r w:rsidR="00682764" w:rsidRPr="00EA2F55">
        <w:rPr>
          <w:rFonts w:ascii="Calibri" w:hAnsi="Calibri"/>
          <w:szCs w:val="20"/>
        </w:rPr>
        <w:t>“</w:t>
      </w:r>
      <w:r w:rsidRPr="00EA2F55">
        <w:rPr>
          <w:rFonts w:ascii="Calibri" w:hAnsi="Calibri"/>
          <w:szCs w:val="20"/>
        </w:rPr>
        <w:t>) a expertní Zdravotní plány</w:t>
      </w:r>
      <w:r w:rsidR="00F3482F" w:rsidRPr="00EA2F55">
        <w:rPr>
          <w:rFonts w:ascii="Calibri" w:hAnsi="Calibri"/>
          <w:szCs w:val="20"/>
        </w:rPr>
        <w:t>,</w:t>
      </w:r>
      <w:r w:rsidRPr="00EA2F55">
        <w:rPr>
          <w:rFonts w:ascii="Calibri" w:hAnsi="Calibri"/>
          <w:szCs w:val="20"/>
        </w:rPr>
        <w:t xml:space="preserve"> </w:t>
      </w:r>
      <w:r w:rsidR="00F3482F" w:rsidRPr="00EA2F55">
        <w:rPr>
          <w:rFonts w:ascii="Calibri" w:hAnsi="Calibri"/>
          <w:szCs w:val="20"/>
        </w:rPr>
        <w:t>vznikají za expertní podpory NSZM ČR a jejích odborných partnerů.</w:t>
      </w:r>
    </w:p>
    <w:p w:rsidR="00A53AF8" w:rsidRPr="003238EB" w:rsidRDefault="00A53AF8" w:rsidP="00A53AF8">
      <w:pPr>
        <w:rPr>
          <w:rFonts w:ascii="Calibri" w:hAnsi="Calibri"/>
          <w:sz w:val="16"/>
          <w:szCs w:val="16"/>
        </w:rPr>
      </w:pPr>
    </w:p>
    <w:p w:rsidR="00C95E3A" w:rsidRPr="00420153" w:rsidRDefault="003C3E91" w:rsidP="00312B87">
      <w:pPr>
        <w:ind w:right="-284"/>
        <w:rPr>
          <w:rFonts w:ascii="Calibri Light" w:hAnsi="Calibri Light" w:cs="Calibri Light"/>
          <w:sz w:val="22"/>
          <w:szCs w:val="22"/>
        </w:rPr>
      </w:pPr>
      <w:r w:rsidRPr="00312B87">
        <w:rPr>
          <w:rFonts w:ascii="Calibri Light" w:hAnsi="Calibri Light" w:cs="Calibri Light"/>
          <w:b/>
          <w:bCs/>
          <w:sz w:val="24"/>
          <w:u w:val="single"/>
        </w:rPr>
        <w:t xml:space="preserve">Kodaňská </w:t>
      </w:r>
      <w:r w:rsidR="00C95E3A" w:rsidRPr="00312B87">
        <w:rPr>
          <w:rFonts w:ascii="Calibri Light" w:hAnsi="Calibri Light" w:cs="Calibri Light"/>
          <w:b/>
          <w:bCs/>
          <w:sz w:val="24"/>
          <w:u w:val="single"/>
        </w:rPr>
        <w:t>deklarace pro Zdravá města</w:t>
      </w:r>
      <w:r w:rsidRPr="00312B87">
        <w:rPr>
          <w:rFonts w:ascii="Calibri" w:hAnsi="Calibri"/>
          <w:sz w:val="22"/>
          <w:szCs w:val="22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>r.</w:t>
      </w:r>
      <w:r w:rsidR="008A3089" w:rsidRPr="008A3089">
        <w:rPr>
          <w:rFonts w:ascii="Calibri" w:hAnsi="Calibri"/>
          <w:sz w:val="22"/>
          <w:szCs w:val="22"/>
        </w:rPr>
        <w:t xml:space="preserve"> </w:t>
      </w:r>
      <w:r w:rsidRPr="00420153">
        <w:rPr>
          <w:rFonts w:ascii="Calibri Light" w:hAnsi="Calibri Light" w:cs="Calibri Light"/>
          <w:sz w:val="22"/>
          <w:szCs w:val="22"/>
        </w:rPr>
        <w:t>20</w:t>
      </w:r>
      <w:r>
        <w:rPr>
          <w:rFonts w:ascii="Calibri Light" w:hAnsi="Calibri Light" w:cs="Calibri Light"/>
          <w:sz w:val="22"/>
          <w:szCs w:val="22"/>
        </w:rPr>
        <w:t>1</w:t>
      </w:r>
      <w:r w:rsidRPr="00420153">
        <w:rPr>
          <w:rFonts w:ascii="Calibri Light" w:hAnsi="Calibri Light" w:cs="Calibri Light"/>
          <w:sz w:val="22"/>
          <w:szCs w:val="22"/>
        </w:rPr>
        <w:t>8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8A3089">
        <w:rPr>
          <w:rFonts w:ascii="Calibri Light" w:hAnsi="Calibri Light" w:cs="Calibri Light"/>
          <w:sz w:val="22"/>
          <w:szCs w:val="22"/>
        </w:rPr>
        <w:br/>
      </w:r>
      <w:r w:rsidRPr="003C3E91">
        <w:rPr>
          <w:rFonts w:ascii="Calibri Light" w:hAnsi="Calibri Light" w:cs="Calibri Light"/>
          <w:sz w:val="22"/>
          <w:szCs w:val="22"/>
        </w:rPr>
        <w:t xml:space="preserve">a </w:t>
      </w:r>
      <w:r w:rsidRPr="00312B87">
        <w:rPr>
          <w:rFonts w:ascii="Calibri Light" w:hAnsi="Calibri Light" w:cs="Calibri Light"/>
          <w:b/>
          <w:bCs/>
          <w:sz w:val="24"/>
          <w:u w:val="single"/>
        </w:rPr>
        <w:t>VII. Fáze programu Zdravé město WHO</w:t>
      </w:r>
      <w:r w:rsidRPr="00312B87">
        <w:rPr>
          <w:rFonts w:ascii="Calibri Light" w:hAnsi="Calibri Light" w:cs="Calibri Light"/>
          <w:b/>
          <w:bCs/>
          <w:sz w:val="24"/>
        </w:rPr>
        <w:t xml:space="preserve"> </w:t>
      </w:r>
      <w:r w:rsidR="008A3089" w:rsidRPr="008A3089">
        <w:rPr>
          <w:rFonts w:ascii="Calibri Light" w:hAnsi="Calibri Light" w:cs="Calibri Light"/>
          <w:sz w:val="22"/>
          <w:szCs w:val="22"/>
        </w:rPr>
        <w:t xml:space="preserve">období </w:t>
      </w:r>
      <w:r w:rsidRPr="003C3E91">
        <w:rPr>
          <w:rFonts w:ascii="Calibri Light" w:hAnsi="Calibri Light" w:cs="Calibri Light"/>
          <w:sz w:val="22"/>
          <w:szCs w:val="22"/>
        </w:rPr>
        <w:t>2019</w:t>
      </w:r>
      <w:r w:rsidR="00312B87">
        <w:rPr>
          <w:rFonts w:ascii="Calibri Light" w:hAnsi="Calibri Light" w:cs="Calibri Light"/>
          <w:sz w:val="22"/>
          <w:szCs w:val="22"/>
        </w:rPr>
        <w:t>-</w:t>
      </w:r>
      <w:r w:rsidR="008A3089">
        <w:rPr>
          <w:rFonts w:ascii="Calibri Light" w:hAnsi="Calibri Light" w:cs="Calibri Light"/>
          <w:sz w:val="22"/>
          <w:szCs w:val="22"/>
        </w:rPr>
        <w:t>20</w:t>
      </w:r>
      <w:r w:rsidRPr="003C3E91">
        <w:rPr>
          <w:rFonts w:ascii="Calibri Light" w:hAnsi="Calibri Light" w:cs="Calibri Light"/>
          <w:sz w:val="22"/>
          <w:szCs w:val="22"/>
        </w:rPr>
        <w:t>24</w:t>
      </w:r>
      <w:r w:rsidR="00C95E3A" w:rsidRPr="00420153">
        <w:rPr>
          <w:rFonts w:ascii="Calibri Light" w:hAnsi="Calibri Light" w:cs="Calibri Light"/>
          <w:sz w:val="22"/>
          <w:szCs w:val="22"/>
        </w:rPr>
        <w:t xml:space="preserve"> </w:t>
      </w:r>
    </w:p>
    <w:p w:rsidR="00C95E3A" w:rsidRPr="0041629F" w:rsidRDefault="003C3E91" w:rsidP="00EB0D8D">
      <w:pPr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>D</w:t>
      </w:r>
      <w:r w:rsidR="009E36FC" w:rsidRPr="0041629F">
        <w:rPr>
          <w:rFonts w:ascii="Calibri Light" w:hAnsi="Calibri Light" w:cs="Calibri Light"/>
          <w:sz w:val="22"/>
          <w:szCs w:val="22"/>
        </w:rPr>
        <w:t>okument</w:t>
      </w:r>
      <w:r>
        <w:rPr>
          <w:rFonts w:ascii="Calibri Light" w:hAnsi="Calibri Light" w:cs="Calibri Light"/>
          <w:sz w:val="22"/>
          <w:szCs w:val="22"/>
        </w:rPr>
        <w:t xml:space="preserve"> a postupy</w:t>
      </w:r>
      <w:r w:rsidR="009E36FC" w:rsidRPr="0041629F">
        <w:rPr>
          <w:rFonts w:ascii="Calibri Light" w:hAnsi="Calibri Light" w:cs="Calibri Light"/>
          <w:sz w:val="22"/>
          <w:szCs w:val="22"/>
        </w:rPr>
        <w:t xml:space="preserve"> WHO</w:t>
      </w:r>
    </w:p>
    <w:p w:rsidR="00BD6656" w:rsidRPr="00F3482F" w:rsidRDefault="00F3482F" w:rsidP="00404BF0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F3482F">
        <w:rPr>
          <w:rFonts w:ascii="Calibri" w:hAnsi="Calibri"/>
          <w:szCs w:val="20"/>
        </w:rPr>
        <w:t>D</w:t>
      </w:r>
      <w:r w:rsidR="00E56AED" w:rsidRPr="00F3482F">
        <w:rPr>
          <w:rFonts w:ascii="Calibri" w:hAnsi="Calibri"/>
          <w:szCs w:val="20"/>
        </w:rPr>
        <w:t xml:space="preserve">okument </w:t>
      </w:r>
      <w:r w:rsidR="009E36FC" w:rsidRPr="00F3482F">
        <w:rPr>
          <w:rFonts w:ascii="Calibri" w:hAnsi="Calibri"/>
          <w:szCs w:val="20"/>
        </w:rPr>
        <w:t>z</w:t>
      </w:r>
      <w:r w:rsidR="00E56AED" w:rsidRPr="00F3482F">
        <w:rPr>
          <w:rFonts w:ascii="Calibri" w:hAnsi="Calibri"/>
          <w:szCs w:val="20"/>
        </w:rPr>
        <w:t>důrazňují</w:t>
      </w:r>
      <w:r w:rsidRPr="00F3482F">
        <w:rPr>
          <w:rFonts w:ascii="Calibri" w:hAnsi="Calibri"/>
          <w:szCs w:val="20"/>
        </w:rPr>
        <w:t>cí</w:t>
      </w:r>
      <w:r w:rsidR="00E56AED" w:rsidRPr="00F3482F">
        <w:rPr>
          <w:rFonts w:ascii="Calibri" w:hAnsi="Calibri"/>
          <w:szCs w:val="20"/>
        </w:rPr>
        <w:t xml:space="preserve"> </w:t>
      </w:r>
      <w:r w:rsidR="00BD6656" w:rsidRPr="00F3482F">
        <w:rPr>
          <w:rFonts w:ascii="Calibri" w:hAnsi="Calibri"/>
          <w:szCs w:val="20"/>
        </w:rPr>
        <w:t>závazek politických reprezentací měst v Evropě podporovat opatření ke zdraví, rovným příležitostem přístupu ke zdraví, udržitelnému rozvoji a sociální spravedlnosti</w:t>
      </w:r>
      <w:r w:rsidR="00DF15DD" w:rsidRPr="00F3482F">
        <w:rPr>
          <w:rFonts w:ascii="Calibri" w:hAnsi="Calibri"/>
          <w:szCs w:val="20"/>
        </w:rPr>
        <w:t>.</w:t>
      </w:r>
      <w:r w:rsidR="003C3E91">
        <w:rPr>
          <w:rFonts w:ascii="Calibri" w:hAnsi="Calibri"/>
          <w:szCs w:val="20"/>
        </w:rPr>
        <w:t xml:space="preserve"> Staví </w:t>
      </w:r>
      <w:r w:rsidR="00312B87">
        <w:rPr>
          <w:rFonts w:ascii="Calibri" w:hAnsi="Calibri"/>
          <w:szCs w:val="20"/>
        </w:rPr>
        <w:t xml:space="preserve">mj. </w:t>
      </w:r>
      <w:r w:rsidR="003C3E91">
        <w:rPr>
          <w:rFonts w:ascii="Calibri" w:hAnsi="Calibri"/>
          <w:szCs w:val="20"/>
        </w:rPr>
        <w:t>na bezpečnosti a odolnosti</w:t>
      </w:r>
      <w:r w:rsidR="00312B87">
        <w:rPr>
          <w:rFonts w:ascii="Calibri" w:hAnsi="Calibri"/>
          <w:szCs w:val="20"/>
        </w:rPr>
        <w:t xml:space="preserve"> komunit</w:t>
      </w:r>
      <w:r w:rsidR="003C3E91">
        <w:rPr>
          <w:sz w:val="23"/>
          <w:szCs w:val="23"/>
        </w:rPr>
        <w:t xml:space="preserve">. </w:t>
      </w:r>
      <w:r w:rsidR="00DF15DD" w:rsidRPr="00F3482F">
        <w:rPr>
          <w:rFonts w:ascii="Calibri" w:hAnsi="Calibri"/>
          <w:szCs w:val="20"/>
        </w:rPr>
        <w:t>D</w:t>
      </w:r>
      <w:r w:rsidR="001350EF" w:rsidRPr="00F3482F">
        <w:rPr>
          <w:rFonts w:ascii="Calibri" w:hAnsi="Calibri"/>
          <w:szCs w:val="20"/>
        </w:rPr>
        <w:t xml:space="preserve">okument </w:t>
      </w:r>
      <w:r w:rsidR="001E40DA">
        <w:rPr>
          <w:rFonts w:ascii="Calibri" w:hAnsi="Calibri"/>
          <w:szCs w:val="20"/>
        </w:rPr>
        <w:t xml:space="preserve">vychází ze </w:t>
      </w:r>
      <w:r w:rsidR="00BD6656" w:rsidRPr="00F3482F">
        <w:rPr>
          <w:rFonts w:ascii="Calibri" w:hAnsi="Calibri"/>
          <w:szCs w:val="20"/>
        </w:rPr>
        <w:t>znalost</w:t>
      </w:r>
      <w:r w:rsidR="001E40DA">
        <w:rPr>
          <w:rFonts w:ascii="Calibri" w:hAnsi="Calibri"/>
          <w:szCs w:val="20"/>
        </w:rPr>
        <w:t>í a</w:t>
      </w:r>
      <w:r w:rsidR="00BD6656" w:rsidRPr="00F3482F">
        <w:rPr>
          <w:rFonts w:ascii="Calibri" w:hAnsi="Calibri"/>
          <w:szCs w:val="20"/>
        </w:rPr>
        <w:t xml:space="preserve"> zkušenost</w:t>
      </w:r>
      <w:r w:rsidR="001E40DA">
        <w:rPr>
          <w:rFonts w:ascii="Calibri" w:hAnsi="Calibri"/>
          <w:szCs w:val="20"/>
        </w:rPr>
        <w:t xml:space="preserve">í </w:t>
      </w:r>
      <w:r w:rsidR="00BD6656" w:rsidRPr="00F3482F">
        <w:rPr>
          <w:rFonts w:ascii="Calibri" w:hAnsi="Calibri"/>
          <w:szCs w:val="20"/>
        </w:rPr>
        <w:t>dosažených během existence hnutí Evropských Zdravých měst</w:t>
      </w:r>
      <w:r w:rsidR="008C4993">
        <w:rPr>
          <w:rFonts w:ascii="Calibri" w:hAnsi="Calibri"/>
          <w:szCs w:val="20"/>
        </w:rPr>
        <w:t xml:space="preserve"> od roku 1988</w:t>
      </w:r>
      <w:r w:rsidR="001E40DA">
        <w:rPr>
          <w:rFonts w:ascii="Calibri" w:hAnsi="Calibri"/>
          <w:szCs w:val="20"/>
        </w:rPr>
        <w:t>, je plně v souladu s Agenda 2030 a Cíli UR OSN</w:t>
      </w:r>
      <w:r w:rsidR="00404BF0" w:rsidRPr="00F3482F">
        <w:rPr>
          <w:rFonts w:ascii="Calibri" w:hAnsi="Calibri"/>
          <w:szCs w:val="20"/>
        </w:rPr>
        <w:t>.</w:t>
      </w:r>
      <w:r w:rsidR="00312B87">
        <w:rPr>
          <w:rFonts w:ascii="Calibri" w:hAnsi="Calibri"/>
          <w:szCs w:val="20"/>
        </w:rPr>
        <w:t xml:space="preserve"> </w:t>
      </w:r>
    </w:p>
    <w:p w:rsidR="00F3482F" w:rsidRPr="001E40DA" w:rsidRDefault="003C3E91" w:rsidP="00E00B8B">
      <w:pPr>
        <w:numPr>
          <w:ilvl w:val="0"/>
          <w:numId w:val="1"/>
        </w:numPr>
        <w:jc w:val="both"/>
        <w:rPr>
          <w:rFonts w:ascii="Calibri" w:hAnsi="Calibri"/>
          <w:szCs w:val="20"/>
        </w:rPr>
      </w:pPr>
      <w:r w:rsidRPr="001E40DA">
        <w:rPr>
          <w:rFonts w:ascii="Calibri" w:hAnsi="Calibri"/>
          <w:szCs w:val="20"/>
        </w:rPr>
        <w:t xml:space="preserve">Kodaňská deklarace </w:t>
      </w:r>
      <w:r w:rsidR="001350EF" w:rsidRPr="001E40DA">
        <w:rPr>
          <w:rFonts w:ascii="Calibri" w:hAnsi="Calibri"/>
          <w:szCs w:val="20"/>
        </w:rPr>
        <w:t xml:space="preserve">je </w:t>
      </w:r>
      <w:r w:rsidR="00E56AED" w:rsidRPr="001E40DA">
        <w:rPr>
          <w:rFonts w:ascii="Calibri" w:hAnsi="Calibri"/>
          <w:szCs w:val="20"/>
        </w:rPr>
        <w:t xml:space="preserve">zároveň </w:t>
      </w:r>
      <w:r w:rsidR="001350EF" w:rsidRPr="001E40DA">
        <w:rPr>
          <w:rFonts w:ascii="Calibri" w:hAnsi="Calibri"/>
          <w:szCs w:val="20"/>
        </w:rPr>
        <w:t>podkladem</w:t>
      </w:r>
      <w:r w:rsidR="00BD6656" w:rsidRPr="001E40DA">
        <w:rPr>
          <w:rFonts w:ascii="Calibri" w:hAnsi="Calibri"/>
          <w:szCs w:val="20"/>
        </w:rPr>
        <w:t xml:space="preserve"> </w:t>
      </w:r>
      <w:r w:rsidR="001350EF" w:rsidRPr="001E40DA">
        <w:rPr>
          <w:rFonts w:ascii="Calibri" w:hAnsi="Calibri"/>
          <w:szCs w:val="20"/>
        </w:rPr>
        <w:t xml:space="preserve">pro </w:t>
      </w:r>
      <w:r w:rsidR="00BD6656" w:rsidRPr="001E40DA">
        <w:rPr>
          <w:rFonts w:ascii="Calibri" w:hAnsi="Calibri"/>
          <w:szCs w:val="20"/>
        </w:rPr>
        <w:t xml:space="preserve">plány a priority </w:t>
      </w:r>
      <w:r w:rsidR="001350EF" w:rsidRPr="001E40DA">
        <w:rPr>
          <w:rFonts w:ascii="Calibri" w:hAnsi="Calibri"/>
          <w:szCs w:val="20"/>
        </w:rPr>
        <w:t>V</w:t>
      </w:r>
      <w:r w:rsidRPr="001E40DA">
        <w:rPr>
          <w:rFonts w:ascii="Calibri" w:hAnsi="Calibri"/>
          <w:szCs w:val="20"/>
        </w:rPr>
        <w:t>II</w:t>
      </w:r>
      <w:r w:rsidR="00312B87" w:rsidRPr="001E40DA">
        <w:rPr>
          <w:rFonts w:ascii="Calibri" w:hAnsi="Calibri"/>
          <w:szCs w:val="20"/>
        </w:rPr>
        <w:t>.</w:t>
      </w:r>
      <w:r w:rsidR="001350EF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>f</w:t>
      </w:r>
      <w:r w:rsidR="00BD6656" w:rsidRPr="001E40DA">
        <w:rPr>
          <w:rFonts w:ascii="Calibri" w:hAnsi="Calibri"/>
          <w:szCs w:val="20"/>
        </w:rPr>
        <w:t>áz</w:t>
      </w:r>
      <w:r w:rsidR="001E40DA">
        <w:rPr>
          <w:rFonts w:ascii="Calibri" w:hAnsi="Calibri"/>
          <w:szCs w:val="20"/>
        </w:rPr>
        <w:t>e</w:t>
      </w:r>
      <w:r w:rsidR="00BD6656" w:rsidRPr="001E40DA">
        <w:rPr>
          <w:rFonts w:ascii="Calibri" w:hAnsi="Calibri"/>
          <w:szCs w:val="20"/>
        </w:rPr>
        <w:t xml:space="preserve"> Zdravých měst WHO </w:t>
      </w:r>
      <w:r w:rsidR="00A30253" w:rsidRPr="001E40DA">
        <w:rPr>
          <w:rFonts w:ascii="Calibri" w:hAnsi="Calibri"/>
          <w:szCs w:val="20"/>
        </w:rPr>
        <w:br/>
      </w:r>
      <w:r w:rsidR="00BD6656" w:rsidRPr="001E40DA">
        <w:rPr>
          <w:rFonts w:ascii="Calibri" w:hAnsi="Calibri"/>
          <w:szCs w:val="20"/>
        </w:rPr>
        <w:t xml:space="preserve">a </w:t>
      </w:r>
      <w:r w:rsidR="001E40DA">
        <w:rPr>
          <w:rFonts w:ascii="Calibri" w:hAnsi="Calibri"/>
          <w:szCs w:val="20"/>
        </w:rPr>
        <w:t>n</w:t>
      </w:r>
      <w:r w:rsidR="00BD6656" w:rsidRPr="001E40DA">
        <w:rPr>
          <w:rFonts w:ascii="Calibri" w:hAnsi="Calibri"/>
          <w:szCs w:val="20"/>
        </w:rPr>
        <w:t xml:space="preserve">árodních sítí Zdravých měst </w:t>
      </w:r>
      <w:r w:rsidR="001E40DA">
        <w:rPr>
          <w:rFonts w:ascii="Calibri" w:hAnsi="Calibri"/>
          <w:szCs w:val="20"/>
        </w:rPr>
        <w:t xml:space="preserve">pro léta </w:t>
      </w:r>
      <w:r w:rsidRPr="001E40DA">
        <w:rPr>
          <w:rFonts w:ascii="Calibri" w:hAnsi="Calibri"/>
          <w:szCs w:val="20"/>
        </w:rPr>
        <w:t>2019</w:t>
      </w:r>
      <w:r w:rsidR="001E40DA">
        <w:rPr>
          <w:rFonts w:ascii="Calibri" w:hAnsi="Calibri"/>
          <w:szCs w:val="20"/>
        </w:rPr>
        <w:t xml:space="preserve"> až </w:t>
      </w:r>
      <w:r w:rsidRPr="001E40DA">
        <w:rPr>
          <w:rFonts w:ascii="Calibri" w:hAnsi="Calibri"/>
          <w:szCs w:val="20"/>
        </w:rPr>
        <w:t>2024</w:t>
      </w:r>
      <w:r w:rsidR="00322707" w:rsidRPr="001E40DA">
        <w:rPr>
          <w:rFonts w:ascii="Calibri" w:hAnsi="Calibri"/>
          <w:szCs w:val="20"/>
        </w:rPr>
        <w:t>. Mezi hlavní témata této fáze patří: invest</w:t>
      </w:r>
      <w:r w:rsidR="001E40DA">
        <w:rPr>
          <w:rFonts w:ascii="Calibri" w:hAnsi="Calibri"/>
          <w:szCs w:val="20"/>
        </w:rPr>
        <w:t xml:space="preserve">ice </w:t>
      </w:r>
      <w:r w:rsidR="00322707" w:rsidRPr="001E40DA">
        <w:rPr>
          <w:rFonts w:ascii="Calibri" w:hAnsi="Calibri"/>
          <w:szCs w:val="20"/>
        </w:rPr>
        <w:t xml:space="preserve">do </w:t>
      </w:r>
      <w:r w:rsidR="001E40DA">
        <w:rPr>
          <w:rFonts w:ascii="Calibri" w:hAnsi="Calibri"/>
          <w:szCs w:val="20"/>
        </w:rPr>
        <w:t>lidí a jejich znalostí a dovedností</w:t>
      </w:r>
      <w:r w:rsidR="00322707" w:rsidRPr="001E40DA">
        <w:rPr>
          <w:rFonts w:ascii="Calibri" w:hAnsi="Calibri"/>
          <w:szCs w:val="20"/>
        </w:rPr>
        <w:t xml:space="preserve">; navrhování prostředí měst, které </w:t>
      </w:r>
      <w:r w:rsidR="001E40DA">
        <w:rPr>
          <w:rFonts w:ascii="Calibri" w:hAnsi="Calibri"/>
          <w:szCs w:val="20"/>
        </w:rPr>
        <w:t xml:space="preserve">pozitivně ovlivňuje </w:t>
      </w:r>
      <w:r w:rsidR="00322707" w:rsidRPr="001E40DA">
        <w:rPr>
          <w:rFonts w:ascii="Calibri" w:hAnsi="Calibri"/>
          <w:szCs w:val="20"/>
        </w:rPr>
        <w:t xml:space="preserve">zdraví a </w:t>
      </w:r>
      <w:r w:rsidR="001E40DA">
        <w:rPr>
          <w:rFonts w:ascii="Calibri" w:hAnsi="Calibri"/>
          <w:szCs w:val="20"/>
        </w:rPr>
        <w:t>kvalitu života</w:t>
      </w:r>
      <w:r w:rsidR="00322707" w:rsidRPr="001E40DA">
        <w:rPr>
          <w:rFonts w:ascii="Calibri" w:hAnsi="Calibri"/>
          <w:szCs w:val="20"/>
        </w:rPr>
        <w:t>; zapojování</w:t>
      </w:r>
      <w:r w:rsidR="001E40DA">
        <w:rPr>
          <w:rFonts w:ascii="Calibri" w:hAnsi="Calibri"/>
          <w:szCs w:val="20"/>
        </w:rPr>
        <w:t xml:space="preserve"> obyvatel </w:t>
      </w:r>
      <w:r w:rsidR="00322707" w:rsidRPr="001E40DA">
        <w:rPr>
          <w:rFonts w:ascii="Calibri" w:hAnsi="Calibri"/>
          <w:szCs w:val="20"/>
        </w:rPr>
        <w:t xml:space="preserve">a partnerství; </w:t>
      </w:r>
      <w:r w:rsidR="001E40DA" w:rsidRPr="001E40DA">
        <w:rPr>
          <w:rFonts w:ascii="Calibri" w:hAnsi="Calibri"/>
          <w:szCs w:val="20"/>
        </w:rPr>
        <w:t>zvyšování pro</w:t>
      </w:r>
      <w:r w:rsidR="001E40DA">
        <w:rPr>
          <w:rFonts w:ascii="Calibri" w:hAnsi="Calibri"/>
          <w:szCs w:val="20"/>
        </w:rPr>
        <w:t xml:space="preserve">sperity </w:t>
      </w:r>
      <w:r w:rsidR="001E40DA" w:rsidRPr="001E40DA">
        <w:rPr>
          <w:rFonts w:ascii="Calibri" w:hAnsi="Calibri"/>
          <w:szCs w:val="20"/>
        </w:rPr>
        <w:t>kom</w:t>
      </w:r>
      <w:r w:rsidR="001E40DA">
        <w:rPr>
          <w:rFonts w:ascii="Calibri" w:hAnsi="Calibri"/>
          <w:szCs w:val="20"/>
        </w:rPr>
        <w:t xml:space="preserve">unit </w:t>
      </w:r>
      <w:r w:rsidR="00322707" w:rsidRPr="001E40DA">
        <w:rPr>
          <w:rFonts w:ascii="Calibri" w:hAnsi="Calibri"/>
          <w:szCs w:val="20"/>
        </w:rPr>
        <w:t xml:space="preserve">a </w:t>
      </w:r>
      <w:r w:rsidR="001E40DA" w:rsidRPr="001E40DA">
        <w:rPr>
          <w:rFonts w:ascii="Calibri" w:hAnsi="Calibri"/>
          <w:szCs w:val="20"/>
        </w:rPr>
        <w:t xml:space="preserve">rovného </w:t>
      </w:r>
      <w:r w:rsidR="00322707" w:rsidRPr="001E40DA">
        <w:rPr>
          <w:rFonts w:ascii="Calibri" w:hAnsi="Calibri"/>
          <w:szCs w:val="20"/>
        </w:rPr>
        <w:t>přístupu ke</w:t>
      </w:r>
      <w:r w:rsidR="001E40DA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 xml:space="preserve">statkům </w:t>
      </w:r>
      <w:r w:rsidR="001E40DA" w:rsidRPr="001E40DA">
        <w:rPr>
          <w:rFonts w:ascii="Calibri" w:hAnsi="Calibri"/>
          <w:szCs w:val="20"/>
        </w:rPr>
        <w:t>i</w:t>
      </w:r>
      <w:r w:rsidR="00322707" w:rsidRPr="001E40DA">
        <w:rPr>
          <w:rFonts w:ascii="Calibri" w:hAnsi="Calibri"/>
          <w:szCs w:val="20"/>
        </w:rPr>
        <w:t xml:space="preserve"> službám;</w:t>
      </w:r>
      <w:r w:rsidR="001E40DA" w:rsidRPr="001E40DA">
        <w:rPr>
          <w:rFonts w:ascii="Calibri" w:hAnsi="Calibri"/>
          <w:szCs w:val="20"/>
        </w:rPr>
        <w:t xml:space="preserve"> </w:t>
      </w:r>
      <w:r w:rsidR="001E40DA">
        <w:rPr>
          <w:rFonts w:ascii="Calibri" w:hAnsi="Calibri"/>
          <w:szCs w:val="20"/>
        </w:rPr>
        <w:t xml:space="preserve">bezpečné, odolné a inkluzivní komunity; </w:t>
      </w:r>
      <w:r w:rsidR="00322707" w:rsidRPr="001E40DA">
        <w:rPr>
          <w:rFonts w:ascii="Calibri" w:hAnsi="Calibri"/>
          <w:szCs w:val="20"/>
        </w:rPr>
        <w:t xml:space="preserve">ochrana </w:t>
      </w:r>
      <w:r w:rsidR="001E40DA">
        <w:rPr>
          <w:rFonts w:ascii="Calibri" w:hAnsi="Calibri"/>
          <w:szCs w:val="20"/>
        </w:rPr>
        <w:t>prostředí</w:t>
      </w:r>
      <w:r w:rsidR="00322707" w:rsidRPr="001E40DA">
        <w:rPr>
          <w:rFonts w:ascii="Calibri" w:hAnsi="Calibri"/>
          <w:szCs w:val="20"/>
        </w:rPr>
        <w:t xml:space="preserve">, včetně </w:t>
      </w:r>
      <w:r w:rsidR="001E40DA">
        <w:rPr>
          <w:rFonts w:ascii="Calibri" w:hAnsi="Calibri"/>
          <w:szCs w:val="20"/>
        </w:rPr>
        <w:t xml:space="preserve">podpory </w:t>
      </w:r>
      <w:r w:rsidR="00322707" w:rsidRPr="001E40DA">
        <w:rPr>
          <w:rFonts w:ascii="Calibri" w:hAnsi="Calibri"/>
          <w:szCs w:val="20"/>
        </w:rPr>
        <w:t>udržitelné spotřeby a výroby.</w:t>
      </w:r>
    </w:p>
    <w:p w:rsidR="00E00B8B" w:rsidRPr="00E00B8B" w:rsidRDefault="00E00B8B" w:rsidP="00F3482F">
      <w:pPr>
        <w:rPr>
          <w:rFonts w:ascii="Calibri Light" w:hAnsi="Calibri Light" w:cs="Calibri Light"/>
          <w:b/>
          <w:bCs/>
          <w:sz w:val="16"/>
          <w:szCs w:val="16"/>
          <w:u w:val="single"/>
        </w:rPr>
      </w:pPr>
    </w:p>
    <w:p w:rsidR="00F3482F" w:rsidRPr="00420153" w:rsidRDefault="00F3482F" w:rsidP="00F3482F">
      <w:pPr>
        <w:rPr>
          <w:rFonts w:ascii="Calibri Light" w:hAnsi="Calibri Light" w:cs="Calibri Light"/>
          <w:sz w:val="22"/>
          <w:szCs w:val="22"/>
        </w:rPr>
      </w:pPr>
      <w:r w:rsidRPr="00312B87">
        <w:rPr>
          <w:rFonts w:ascii="Calibri Light" w:hAnsi="Calibri Light" w:cs="Calibri Light"/>
          <w:b/>
          <w:bCs/>
          <w:sz w:val="24"/>
          <w:u w:val="single"/>
        </w:rPr>
        <w:t>Baskická deklarace udržitelných měst Evropy</w:t>
      </w:r>
      <w:r w:rsidRPr="00420153">
        <w:rPr>
          <w:rFonts w:ascii="Calibri Light" w:hAnsi="Calibri Light" w:cs="Calibri Light"/>
          <w:sz w:val="22"/>
          <w:szCs w:val="22"/>
        </w:rPr>
        <w:t>, 20</w:t>
      </w:r>
      <w:r>
        <w:rPr>
          <w:rFonts w:ascii="Calibri Light" w:hAnsi="Calibri Light" w:cs="Calibri Light"/>
          <w:sz w:val="22"/>
          <w:szCs w:val="22"/>
        </w:rPr>
        <w:t>16</w:t>
      </w:r>
    </w:p>
    <w:p w:rsidR="00F3482F" w:rsidRPr="0041629F" w:rsidRDefault="00F3482F" w:rsidP="00F3482F">
      <w:pPr>
        <w:spacing w:after="120"/>
        <w:rPr>
          <w:rFonts w:ascii="Calibri Light" w:hAnsi="Calibri Light" w:cs="Calibri Light"/>
          <w:sz w:val="22"/>
          <w:szCs w:val="22"/>
        </w:rPr>
      </w:pPr>
      <w:r w:rsidRPr="0041629F">
        <w:rPr>
          <w:rFonts w:ascii="Calibri Light" w:hAnsi="Calibri Light" w:cs="Calibri Light"/>
          <w:sz w:val="22"/>
          <w:szCs w:val="22"/>
        </w:rPr>
        <w:t xml:space="preserve">dokument </w:t>
      </w:r>
      <w:r>
        <w:rPr>
          <w:rFonts w:ascii="Calibri Light" w:hAnsi="Calibri Light" w:cs="Calibri Light"/>
          <w:sz w:val="22"/>
          <w:szCs w:val="22"/>
        </w:rPr>
        <w:t>ICLEI</w:t>
      </w:r>
    </w:p>
    <w:p w:rsidR="00C95E3A" w:rsidRPr="001E40DA" w:rsidRDefault="00F3482F" w:rsidP="00F3482F">
      <w:pPr>
        <w:numPr>
          <w:ilvl w:val="0"/>
          <w:numId w:val="1"/>
        </w:numPr>
        <w:spacing w:after="60"/>
        <w:ind w:left="357" w:hanging="357"/>
        <w:jc w:val="both"/>
        <w:rPr>
          <w:rFonts w:ascii="Calibri" w:hAnsi="Calibri"/>
          <w:szCs w:val="20"/>
        </w:rPr>
      </w:pPr>
      <w:r w:rsidRPr="001E40DA">
        <w:rPr>
          <w:rFonts w:ascii="Calibri" w:hAnsi="Calibri"/>
          <w:szCs w:val="20"/>
        </w:rPr>
        <w:t>Dokument zdůrazňující závazek politických reprezentací měst podporovat opatření k</w:t>
      </w:r>
      <w:r w:rsidR="008C4993" w:rsidRPr="001E40DA">
        <w:rPr>
          <w:rFonts w:ascii="Calibri" w:hAnsi="Calibri"/>
          <w:szCs w:val="20"/>
        </w:rPr>
        <w:t xml:space="preserve"> udržitelným, odolným (rezilientním) a </w:t>
      </w:r>
      <w:r w:rsidR="000D2F1C" w:rsidRPr="001E40DA">
        <w:rPr>
          <w:rFonts w:ascii="Calibri" w:hAnsi="Calibri"/>
          <w:szCs w:val="20"/>
        </w:rPr>
        <w:t xml:space="preserve">pro obyvatele </w:t>
      </w:r>
      <w:r w:rsidR="008C4993" w:rsidRPr="001E40DA">
        <w:rPr>
          <w:rFonts w:ascii="Calibri" w:hAnsi="Calibri"/>
          <w:szCs w:val="20"/>
        </w:rPr>
        <w:t>pří</w:t>
      </w:r>
      <w:r w:rsidR="00EA2F55" w:rsidRPr="001E40DA">
        <w:rPr>
          <w:rFonts w:ascii="Calibri" w:hAnsi="Calibri"/>
          <w:szCs w:val="20"/>
        </w:rPr>
        <w:t>znivým</w:t>
      </w:r>
      <w:r w:rsidR="008C4993" w:rsidRPr="001E40DA">
        <w:rPr>
          <w:rFonts w:ascii="Calibri" w:hAnsi="Calibri"/>
          <w:szCs w:val="20"/>
        </w:rPr>
        <w:t xml:space="preserve"> městům</w:t>
      </w:r>
      <w:r w:rsidR="00EA2F55" w:rsidRPr="001E40DA">
        <w:rPr>
          <w:rFonts w:ascii="Calibri" w:hAnsi="Calibri"/>
          <w:szCs w:val="20"/>
        </w:rPr>
        <w:t>.</w:t>
      </w:r>
      <w:r w:rsidR="008C4993" w:rsidRPr="001E40DA">
        <w:rPr>
          <w:rFonts w:ascii="Calibri" w:hAnsi="Calibri"/>
          <w:szCs w:val="20"/>
        </w:rPr>
        <w:t xml:space="preserve"> </w:t>
      </w:r>
      <w:r w:rsidRPr="001E40DA">
        <w:rPr>
          <w:rFonts w:ascii="Calibri" w:hAnsi="Calibri"/>
          <w:szCs w:val="20"/>
        </w:rPr>
        <w:t>Dokument</w:t>
      </w:r>
      <w:r w:rsidR="008C4993" w:rsidRPr="001E40DA">
        <w:rPr>
          <w:rFonts w:ascii="Calibri" w:hAnsi="Calibri"/>
          <w:szCs w:val="20"/>
        </w:rPr>
        <w:t xml:space="preserve"> navazuje na podobné deklarace v rámci hnutí </w:t>
      </w:r>
      <w:r w:rsidR="00EA2F55" w:rsidRPr="001E40DA">
        <w:rPr>
          <w:rFonts w:ascii="Calibri" w:hAnsi="Calibri"/>
          <w:szCs w:val="20"/>
        </w:rPr>
        <w:t>Evropských u</w:t>
      </w:r>
      <w:r w:rsidR="008C4993" w:rsidRPr="001E40DA">
        <w:rPr>
          <w:rFonts w:ascii="Calibri" w:hAnsi="Calibri"/>
          <w:szCs w:val="20"/>
        </w:rPr>
        <w:t xml:space="preserve">držitelných </w:t>
      </w:r>
      <w:r w:rsidR="00345EEC" w:rsidRPr="001E40DA">
        <w:rPr>
          <w:rFonts w:ascii="Calibri" w:hAnsi="Calibri"/>
          <w:szCs w:val="20"/>
        </w:rPr>
        <w:t>měst – Aalborskou</w:t>
      </w:r>
      <w:r w:rsidR="00EA2F55" w:rsidRPr="001E40DA">
        <w:rPr>
          <w:rFonts w:ascii="Calibri" w:hAnsi="Calibri"/>
          <w:szCs w:val="20"/>
        </w:rPr>
        <w:t xml:space="preserve"> chartu (1994) a Aalborské závazky (2004) i další aktivity koordinované globální asociací ICLEI</w:t>
      </w:r>
      <w:r w:rsidRPr="001E40DA">
        <w:rPr>
          <w:rFonts w:ascii="Calibri" w:hAnsi="Calibri"/>
          <w:szCs w:val="20"/>
        </w:rPr>
        <w:t>.</w:t>
      </w:r>
      <w:r w:rsidR="00EA2F55" w:rsidRPr="001E40DA">
        <w:rPr>
          <w:rFonts w:ascii="Calibri" w:hAnsi="Calibri"/>
          <w:szCs w:val="20"/>
        </w:rPr>
        <w:t xml:space="preserve"> NSZM ČR je </w:t>
      </w:r>
      <w:r w:rsidR="00345EEC" w:rsidRPr="001E40DA">
        <w:rPr>
          <w:rFonts w:ascii="Calibri" w:hAnsi="Calibri"/>
          <w:szCs w:val="20"/>
        </w:rPr>
        <w:t xml:space="preserve">kolektivním </w:t>
      </w:r>
      <w:r w:rsidR="00EA2F55" w:rsidRPr="001E40DA">
        <w:rPr>
          <w:rFonts w:ascii="Calibri" w:hAnsi="Calibri"/>
          <w:szCs w:val="20"/>
        </w:rPr>
        <w:t>členem ICLEI od roku 2017.</w:t>
      </w:r>
      <w:r w:rsidR="00BD6656" w:rsidRPr="001E40DA">
        <w:rPr>
          <w:rFonts w:ascii="Calibri" w:hAnsi="Calibri"/>
          <w:szCs w:val="20"/>
        </w:rPr>
        <w:t xml:space="preserve">  </w:t>
      </w:r>
    </w:p>
    <w:sectPr w:rsidR="00C95E3A" w:rsidRPr="001E40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8F6" w:rsidRDefault="00B648F6">
      <w:r>
        <w:separator/>
      </w:r>
    </w:p>
  </w:endnote>
  <w:endnote w:type="continuationSeparator" w:id="0">
    <w:p w:rsidR="00B648F6" w:rsidRDefault="00B6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8F6" w:rsidRDefault="00B648F6">
      <w:r>
        <w:separator/>
      </w:r>
    </w:p>
  </w:footnote>
  <w:footnote w:type="continuationSeparator" w:id="0">
    <w:p w:rsidR="00B648F6" w:rsidRDefault="00B64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16" w:rsidRPr="00420153" w:rsidRDefault="003C3E91">
    <w:pPr>
      <w:pStyle w:val="Nadpis1"/>
      <w:rPr>
        <w:rFonts w:ascii="Calibri Light" w:hAnsi="Calibri Light" w:cs="Calibri Light"/>
        <w:b w:val="0"/>
        <w:sz w:val="22"/>
        <w:szCs w:val="22"/>
      </w:rPr>
    </w:pPr>
    <w:r>
      <w:rPr>
        <w:rFonts w:ascii="Calibri Light" w:hAnsi="Calibri Light" w:cs="Calibri Light"/>
        <w:b w:val="0"/>
        <w:sz w:val="22"/>
        <w:szCs w:val="22"/>
      </w:rPr>
      <w:t>Informační p</w:t>
    </w:r>
    <w:r w:rsidR="00070916" w:rsidRPr="00420153">
      <w:rPr>
        <w:rFonts w:ascii="Calibri Light" w:hAnsi="Calibri Light" w:cs="Calibri Light"/>
        <w:b w:val="0"/>
        <w:sz w:val="22"/>
        <w:szCs w:val="22"/>
      </w:rPr>
      <w:t>říloha k </w:t>
    </w:r>
    <w:r w:rsidR="006E3739">
      <w:rPr>
        <w:rFonts w:ascii="Calibri Light" w:hAnsi="Calibri Light" w:cs="Calibri Light"/>
        <w:b w:val="0"/>
        <w:sz w:val="22"/>
        <w:szCs w:val="22"/>
      </w:rPr>
      <w:t>d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eklaraci </w:t>
    </w:r>
    <w:r w:rsidR="003238EB">
      <w:rPr>
        <w:rFonts w:ascii="Calibri Light" w:hAnsi="Calibri Light" w:cs="Calibri Light"/>
        <w:b w:val="0"/>
        <w:sz w:val="22"/>
        <w:szCs w:val="22"/>
      </w:rPr>
      <w:t>p</w:t>
    </w:r>
    <w:r w:rsidR="006E3739">
      <w:rPr>
        <w:rFonts w:ascii="Calibri Light" w:hAnsi="Calibri Light" w:cs="Calibri Light"/>
        <w:b w:val="0"/>
        <w:sz w:val="22"/>
        <w:szCs w:val="22"/>
      </w:rPr>
      <w:t>rogramu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 Zdravé město</w:t>
    </w:r>
    <w:r w:rsidR="003238EB">
      <w:rPr>
        <w:rFonts w:ascii="Calibri Light" w:hAnsi="Calibri Light" w:cs="Calibri Light"/>
        <w:b w:val="0"/>
        <w:sz w:val="22"/>
        <w:szCs w:val="22"/>
      </w:rPr>
      <w:t>,</w:t>
    </w:r>
    <w:r w:rsidR="00404BF0" w:rsidRPr="00420153">
      <w:rPr>
        <w:rFonts w:ascii="Calibri Light" w:hAnsi="Calibri Light" w:cs="Calibri Light"/>
        <w:b w:val="0"/>
        <w:sz w:val="22"/>
        <w:szCs w:val="22"/>
      </w:rPr>
      <w:t xml:space="preserve"> obec</w:t>
    </w:r>
    <w:r w:rsidR="003238EB">
      <w:rPr>
        <w:rFonts w:ascii="Calibri Light" w:hAnsi="Calibri Light" w:cs="Calibri Light"/>
        <w:b w:val="0"/>
        <w:sz w:val="22"/>
        <w:szCs w:val="22"/>
      </w:rPr>
      <w:t>,</w:t>
    </w:r>
    <w:r w:rsidR="00404BF0" w:rsidRPr="00420153">
      <w:rPr>
        <w:rFonts w:ascii="Calibri Light" w:hAnsi="Calibri Light" w:cs="Calibri Light"/>
        <w:b w:val="0"/>
        <w:sz w:val="22"/>
        <w:szCs w:val="22"/>
      </w:rPr>
      <w:t xml:space="preserve"> region</w:t>
    </w:r>
    <w:r w:rsidR="00070916" w:rsidRPr="00420153">
      <w:rPr>
        <w:rFonts w:ascii="Calibri Light" w:hAnsi="Calibri Light" w:cs="Calibri Light"/>
        <w:b w:val="0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93193"/>
    <w:multiLevelType w:val="hybridMultilevel"/>
    <w:tmpl w:val="617AEB54"/>
    <w:lvl w:ilvl="0" w:tplc="FDD0D8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3527E"/>
    <w:multiLevelType w:val="hybridMultilevel"/>
    <w:tmpl w:val="2D242CFC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15642"/>
    <w:multiLevelType w:val="hybridMultilevel"/>
    <w:tmpl w:val="F412186C"/>
    <w:lvl w:ilvl="0" w:tplc="26D06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6EA7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0AE8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BE01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7CE3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2E48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1AB5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03011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0AF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05050F"/>
    <w:multiLevelType w:val="hybridMultilevel"/>
    <w:tmpl w:val="617AEB54"/>
    <w:lvl w:ilvl="0" w:tplc="0386818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F7C39"/>
    <w:multiLevelType w:val="hybridMultilevel"/>
    <w:tmpl w:val="EBB89516"/>
    <w:lvl w:ilvl="0" w:tplc="2054A4B2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2100"/>
        </w:tabs>
        <w:ind w:left="-21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1380"/>
        </w:tabs>
        <w:ind w:left="-13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-660"/>
        </w:tabs>
        <w:ind w:left="-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E0"/>
    <w:rsid w:val="00011F2E"/>
    <w:rsid w:val="0006417D"/>
    <w:rsid w:val="00070916"/>
    <w:rsid w:val="000D2F1C"/>
    <w:rsid w:val="000D59D1"/>
    <w:rsid w:val="001350EF"/>
    <w:rsid w:val="00142551"/>
    <w:rsid w:val="001A446A"/>
    <w:rsid w:val="001B11B4"/>
    <w:rsid w:val="001E40DA"/>
    <w:rsid w:val="00204D6C"/>
    <w:rsid w:val="0022514C"/>
    <w:rsid w:val="00241831"/>
    <w:rsid w:val="00296FC1"/>
    <w:rsid w:val="002E5B3C"/>
    <w:rsid w:val="00300898"/>
    <w:rsid w:val="00312B87"/>
    <w:rsid w:val="00322707"/>
    <w:rsid w:val="003238EB"/>
    <w:rsid w:val="00345EEC"/>
    <w:rsid w:val="00345FDB"/>
    <w:rsid w:val="00356BF8"/>
    <w:rsid w:val="003B26C2"/>
    <w:rsid w:val="003C3E91"/>
    <w:rsid w:val="003C4493"/>
    <w:rsid w:val="00404BF0"/>
    <w:rsid w:val="0041629F"/>
    <w:rsid w:val="00420153"/>
    <w:rsid w:val="004601F7"/>
    <w:rsid w:val="00475825"/>
    <w:rsid w:val="004E6A4F"/>
    <w:rsid w:val="00505420"/>
    <w:rsid w:val="00514DB9"/>
    <w:rsid w:val="00576437"/>
    <w:rsid w:val="00580EF7"/>
    <w:rsid w:val="005B3EF1"/>
    <w:rsid w:val="005B7DFB"/>
    <w:rsid w:val="005C2BA5"/>
    <w:rsid w:val="00652331"/>
    <w:rsid w:val="00682764"/>
    <w:rsid w:val="006A33F9"/>
    <w:rsid w:val="006B2E01"/>
    <w:rsid w:val="006B5B63"/>
    <w:rsid w:val="006E3739"/>
    <w:rsid w:val="007739E0"/>
    <w:rsid w:val="00787BA7"/>
    <w:rsid w:val="007A5CD7"/>
    <w:rsid w:val="007C78EB"/>
    <w:rsid w:val="00802714"/>
    <w:rsid w:val="0081496F"/>
    <w:rsid w:val="008260EE"/>
    <w:rsid w:val="00832749"/>
    <w:rsid w:val="008419E3"/>
    <w:rsid w:val="00871AD4"/>
    <w:rsid w:val="00876312"/>
    <w:rsid w:val="008A3089"/>
    <w:rsid w:val="008B7260"/>
    <w:rsid w:val="008C4993"/>
    <w:rsid w:val="008C62AC"/>
    <w:rsid w:val="008D6146"/>
    <w:rsid w:val="009205D2"/>
    <w:rsid w:val="00925873"/>
    <w:rsid w:val="0093230D"/>
    <w:rsid w:val="00992F96"/>
    <w:rsid w:val="009965D7"/>
    <w:rsid w:val="009D0F94"/>
    <w:rsid w:val="009E36FC"/>
    <w:rsid w:val="009F2506"/>
    <w:rsid w:val="00A30253"/>
    <w:rsid w:val="00A53AF8"/>
    <w:rsid w:val="00A56DF8"/>
    <w:rsid w:val="00A90C64"/>
    <w:rsid w:val="00A94CF6"/>
    <w:rsid w:val="00AE31C8"/>
    <w:rsid w:val="00AF0D4B"/>
    <w:rsid w:val="00B364D5"/>
    <w:rsid w:val="00B37093"/>
    <w:rsid w:val="00B648F6"/>
    <w:rsid w:val="00B72C88"/>
    <w:rsid w:val="00B73750"/>
    <w:rsid w:val="00B82BAF"/>
    <w:rsid w:val="00BD5286"/>
    <w:rsid w:val="00BD6656"/>
    <w:rsid w:val="00BF4F76"/>
    <w:rsid w:val="00C054EC"/>
    <w:rsid w:val="00C1713A"/>
    <w:rsid w:val="00C35215"/>
    <w:rsid w:val="00C7711B"/>
    <w:rsid w:val="00C95E3A"/>
    <w:rsid w:val="00CC1718"/>
    <w:rsid w:val="00CF01C7"/>
    <w:rsid w:val="00D44349"/>
    <w:rsid w:val="00DB048C"/>
    <w:rsid w:val="00DE5F99"/>
    <w:rsid w:val="00DF15DD"/>
    <w:rsid w:val="00DF1DE3"/>
    <w:rsid w:val="00DF30A3"/>
    <w:rsid w:val="00E00B8B"/>
    <w:rsid w:val="00E44CB7"/>
    <w:rsid w:val="00E56AED"/>
    <w:rsid w:val="00E63DFE"/>
    <w:rsid w:val="00E75BCB"/>
    <w:rsid w:val="00E958C3"/>
    <w:rsid w:val="00EA2F55"/>
    <w:rsid w:val="00EB0D8D"/>
    <w:rsid w:val="00EE4A16"/>
    <w:rsid w:val="00EF7159"/>
    <w:rsid w:val="00F00C49"/>
    <w:rsid w:val="00F04544"/>
    <w:rsid w:val="00F06392"/>
    <w:rsid w:val="00F3482F"/>
    <w:rsid w:val="00F67D18"/>
    <w:rsid w:val="00FF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0F893-1198-47A1-B78C-173E9FB8E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pBdr>
        <w:bottom w:val="single" w:sz="4" w:space="1" w:color="auto"/>
      </w:pBdr>
      <w:jc w:val="right"/>
      <w:outlineLvl w:val="0"/>
    </w:pPr>
    <w:rPr>
      <w:rFonts w:ascii="Comic Sans MS" w:hAnsi="Comic Sans MS"/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 w:val="22"/>
      <w:u w:val="single"/>
    </w:rPr>
  </w:style>
  <w:style w:type="paragraph" w:styleId="Nadpis4">
    <w:name w:val="heading 4"/>
    <w:basedOn w:val="Normln"/>
    <w:qFormat/>
    <w:pPr>
      <w:spacing w:before="100" w:beforeAutospacing="1" w:after="100" w:afterAutospacing="1"/>
      <w:outlineLvl w:val="3"/>
    </w:pPr>
    <w:rPr>
      <w:rFonts w:ascii="Times New Roman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strike w:val="0"/>
      <w:dstrike w:val="0"/>
      <w:color w:val="0000FF"/>
      <w:u w:val="none"/>
      <w:effect w:val="none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</w:style>
  <w:style w:type="paragraph" w:styleId="Textbubliny">
    <w:name w:val="Balloon Text"/>
    <w:basedOn w:val="Normln"/>
    <w:semiHidden/>
    <w:rsid w:val="00F00C4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1713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505</Words>
  <Characters>2980</Characters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 deklaraci projektu Zdravé město Kroměříž</vt:lpstr>
    </vt:vector>
  </TitlesOfParts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2016-12-24T10:59:00Z</cp:lastPrinted>
  <dcterms:created xsi:type="dcterms:W3CDTF">2019-04-01T11:23:00Z</dcterms:created>
  <dcterms:modified xsi:type="dcterms:W3CDTF">2019-12-19T20:07:00Z</dcterms:modified>
</cp:coreProperties>
</file>